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51FC0" w14:textId="2A4A88BB" w:rsidR="00987163" w:rsidRDefault="00987163" w:rsidP="00F3629A">
      <w:pPr>
        <w:jc w:val="center"/>
        <w:rPr>
          <w:sz w:val="36"/>
          <w:szCs w:val="36"/>
        </w:rPr>
      </w:pPr>
      <w:r>
        <w:rPr>
          <w:rFonts w:ascii="Arial" w:hAnsi="Arial" w:cs="Arial"/>
          <w:noProof/>
        </w:rPr>
        <w:drawing>
          <wp:anchor distT="0" distB="0" distL="114300" distR="114300" simplePos="0" relativeHeight="251659264" behindDoc="0" locked="0" layoutInCell="1" allowOverlap="1" wp14:anchorId="2AD01D55" wp14:editId="6DCED2B2">
            <wp:simplePos x="0" y="0"/>
            <wp:positionH relativeFrom="margin">
              <wp:posOffset>4758201</wp:posOffset>
            </wp:positionH>
            <wp:positionV relativeFrom="margin">
              <wp:posOffset>-384810</wp:posOffset>
            </wp:positionV>
            <wp:extent cx="829310" cy="111061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310" cy="1110615"/>
                    </a:xfrm>
                    <a:prstGeom prst="rect">
                      <a:avLst/>
                    </a:prstGeom>
                  </pic:spPr>
                </pic:pic>
              </a:graphicData>
            </a:graphic>
            <wp14:sizeRelH relativeFrom="margin">
              <wp14:pctWidth>0</wp14:pctWidth>
            </wp14:sizeRelH>
            <wp14:sizeRelV relativeFrom="margin">
              <wp14:pctHeight>0</wp14:pctHeight>
            </wp14:sizeRelV>
          </wp:anchor>
        </w:drawing>
      </w:r>
    </w:p>
    <w:p w14:paraId="29642DB9" w14:textId="688A81E9" w:rsidR="00F3629A" w:rsidRPr="00B01EE8" w:rsidRDefault="006D41F9" w:rsidP="00B01EE8">
      <w:pPr>
        <w:rPr>
          <w:rFonts w:ascii="Arial" w:hAnsi="Arial" w:cs="Arial"/>
          <w:sz w:val="44"/>
          <w:szCs w:val="44"/>
        </w:rPr>
      </w:pPr>
      <w:r>
        <w:rPr>
          <w:rFonts w:ascii="Arial" w:hAnsi="Arial" w:cs="Arial"/>
          <w:sz w:val="44"/>
          <w:szCs w:val="44"/>
        </w:rPr>
        <w:t>ORAF</w:t>
      </w:r>
      <w:r w:rsidR="00987163" w:rsidRPr="00B01EE8">
        <w:rPr>
          <w:rFonts w:ascii="Arial" w:hAnsi="Arial" w:cs="Arial"/>
          <w:sz w:val="44"/>
          <w:szCs w:val="44"/>
        </w:rPr>
        <w:t xml:space="preserve"> Grant</w:t>
      </w:r>
      <w:r>
        <w:rPr>
          <w:rFonts w:ascii="Arial" w:hAnsi="Arial" w:cs="Arial"/>
          <w:sz w:val="44"/>
          <w:szCs w:val="44"/>
        </w:rPr>
        <w:t xml:space="preserve"> Program </w:t>
      </w:r>
    </w:p>
    <w:p w14:paraId="5F9E6CCB" w14:textId="77777777" w:rsidR="00987163" w:rsidRDefault="00987163" w:rsidP="00F3629A">
      <w:pPr>
        <w:rPr>
          <w:b/>
          <w:bCs/>
          <w:sz w:val="28"/>
          <w:szCs w:val="28"/>
        </w:rPr>
      </w:pPr>
    </w:p>
    <w:p w14:paraId="033AD965" w14:textId="1F548CD3" w:rsidR="00F3629A" w:rsidRPr="00F3629A" w:rsidRDefault="00F3629A" w:rsidP="00F3629A">
      <w:pPr>
        <w:rPr>
          <w:b/>
          <w:bCs/>
          <w:sz w:val="28"/>
          <w:szCs w:val="28"/>
        </w:rPr>
      </w:pPr>
      <w:r w:rsidRPr="00F3629A">
        <w:rPr>
          <w:b/>
          <w:bCs/>
          <w:sz w:val="28"/>
          <w:szCs w:val="28"/>
        </w:rPr>
        <w:t xml:space="preserve">ABOUT THE GRANT </w:t>
      </w:r>
    </w:p>
    <w:p w14:paraId="03B29A3D" w14:textId="292AD8F8" w:rsidR="00F3629A" w:rsidRDefault="00F3629A" w:rsidP="00F3629A"/>
    <w:p w14:paraId="75D3BF85" w14:textId="533CA8DF" w:rsidR="00F3629A" w:rsidRPr="004C4226" w:rsidRDefault="00F3629A" w:rsidP="00F3629A">
      <w:pPr>
        <w:jc w:val="center"/>
        <w:rPr>
          <w:rFonts w:ascii="Arial" w:hAnsi="Arial" w:cs="Arial"/>
          <w:sz w:val="28"/>
          <w:szCs w:val="28"/>
        </w:rPr>
      </w:pPr>
      <w:r w:rsidRPr="004C4226">
        <w:rPr>
          <w:rFonts w:ascii="Arial" w:hAnsi="Arial" w:cs="Arial"/>
          <w:sz w:val="28"/>
          <w:szCs w:val="28"/>
        </w:rPr>
        <w:t>The Orange Regional Arts Foundation provides funding in the following key program areas:</w:t>
      </w:r>
    </w:p>
    <w:p w14:paraId="57674C57" w14:textId="110E21B5" w:rsidR="00F3629A" w:rsidRPr="004C4226" w:rsidRDefault="00F3629A" w:rsidP="00F3629A">
      <w:pPr>
        <w:jc w:val="center"/>
        <w:rPr>
          <w:rFonts w:ascii="Arial" w:hAnsi="Arial" w:cs="Arial"/>
          <w:b/>
          <w:bCs/>
          <w:sz w:val="28"/>
          <w:szCs w:val="28"/>
        </w:rPr>
      </w:pPr>
      <w:r w:rsidRPr="004C4226">
        <w:rPr>
          <w:rFonts w:ascii="Arial" w:hAnsi="Arial" w:cs="Arial"/>
          <w:b/>
          <w:bCs/>
          <w:sz w:val="28"/>
          <w:szCs w:val="28"/>
        </w:rPr>
        <w:t>... the Visual Arts, the Performing Arts, Heritage, Film &amp; Literature.</w:t>
      </w:r>
    </w:p>
    <w:p w14:paraId="30E87A0D" w14:textId="1531BEAA" w:rsidR="00F3629A" w:rsidRPr="004C4226" w:rsidRDefault="00F3629A" w:rsidP="00F3629A">
      <w:pPr>
        <w:rPr>
          <w:rFonts w:ascii="Arial" w:hAnsi="Arial" w:cs="Arial"/>
        </w:rPr>
      </w:pPr>
    </w:p>
    <w:p w14:paraId="619F1365" w14:textId="1B62B0EE" w:rsidR="00F3629A" w:rsidRPr="00332BD9" w:rsidRDefault="00F3629A" w:rsidP="00F3629A">
      <w:pPr>
        <w:pStyle w:val="ListParagraph"/>
        <w:numPr>
          <w:ilvl w:val="0"/>
          <w:numId w:val="3"/>
        </w:numPr>
        <w:rPr>
          <w:rFonts w:ascii="Arial" w:hAnsi="Arial" w:cs="Arial"/>
          <w:sz w:val="22"/>
          <w:szCs w:val="22"/>
        </w:rPr>
      </w:pPr>
      <w:r w:rsidRPr="00332BD9">
        <w:rPr>
          <w:rFonts w:ascii="Arial" w:hAnsi="Arial" w:cs="Arial"/>
          <w:sz w:val="22"/>
          <w:szCs w:val="22"/>
        </w:rPr>
        <w:t>The grants made across all program areas are underpinned by a commitment to excellence, encourage innovation and that have a lasting impact.</w:t>
      </w:r>
    </w:p>
    <w:p w14:paraId="2EB7FF41" w14:textId="16CD1EA2" w:rsidR="00F3629A" w:rsidRPr="00332BD9" w:rsidRDefault="00F3629A" w:rsidP="00F3629A">
      <w:pPr>
        <w:pStyle w:val="ListParagraph"/>
        <w:numPr>
          <w:ilvl w:val="0"/>
          <w:numId w:val="3"/>
        </w:numPr>
        <w:rPr>
          <w:rFonts w:ascii="Arial" w:hAnsi="Arial" w:cs="Arial"/>
          <w:sz w:val="22"/>
          <w:szCs w:val="22"/>
        </w:rPr>
      </w:pPr>
      <w:r w:rsidRPr="00332BD9">
        <w:rPr>
          <w:rFonts w:ascii="Arial" w:hAnsi="Arial" w:cs="Arial"/>
          <w:sz w:val="22"/>
          <w:szCs w:val="22"/>
        </w:rPr>
        <w:t xml:space="preserve">Proposals will be accepted twice each calendar year – </w:t>
      </w:r>
      <w:r w:rsidRPr="00332BD9">
        <w:rPr>
          <w:rFonts w:ascii="Arial" w:hAnsi="Arial" w:cs="Arial"/>
          <w:b/>
          <w:bCs/>
          <w:sz w:val="22"/>
          <w:szCs w:val="22"/>
        </w:rPr>
        <w:t>by 3</w:t>
      </w:r>
      <w:r w:rsidR="00AB090A">
        <w:rPr>
          <w:rFonts w:ascii="Arial" w:hAnsi="Arial" w:cs="Arial"/>
          <w:b/>
          <w:bCs/>
          <w:sz w:val="22"/>
          <w:szCs w:val="22"/>
        </w:rPr>
        <w:t>1st</w:t>
      </w:r>
      <w:r w:rsidRPr="00332BD9">
        <w:rPr>
          <w:rFonts w:ascii="Arial" w:hAnsi="Arial" w:cs="Arial"/>
          <w:b/>
          <w:bCs/>
          <w:sz w:val="22"/>
          <w:szCs w:val="22"/>
        </w:rPr>
        <w:t xml:space="preserve"> March and 30th September</w:t>
      </w:r>
      <w:r w:rsidRPr="00332BD9">
        <w:rPr>
          <w:rFonts w:ascii="Arial" w:hAnsi="Arial" w:cs="Arial"/>
          <w:sz w:val="22"/>
          <w:szCs w:val="22"/>
        </w:rPr>
        <w:t xml:space="preserve">. All proposals will be considered by the Board. </w:t>
      </w:r>
    </w:p>
    <w:p w14:paraId="63C83A3A" w14:textId="16DA4F32" w:rsidR="00F3629A" w:rsidRPr="00332BD9" w:rsidRDefault="00F3629A" w:rsidP="00F3629A">
      <w:pPr>
        <w:pStyle w:val="ListParagraph"/>
        <w:numPr>
          <w:ilvl w:val="0"/>
          <w:numId w:val="3"/>
        </w:numPr>
        <w:rPr>
          <w:rFonts w:ascii="Arial" w:hAnsi="Arial" w:cs="Arial"/>
          <w:sz w:val="22"/>
          <w:szCs w:val="22"/>
        </w:rPr>
      </w:pPr>
      <w:r w:rsidRPr="00332BD9">
        <w:rPr>
          <w:rFonts w:ascii="Arial" w:hAnsi="Arial" w:cs="Arial"/>
          <w:sz w:val="22"/>
          <w:szCs w:val="22"/>
        </w:rPr>
        <w:t>We support cultural organisations, programs and individuals in our region who are outstanding in their field or have the potential to develop and make a significant contribution to the Arts in the future.</w:t>
      </w:r>
    </w:p>
    <w:p w14:paraId="136EA634" w14:textId="5317A60C" w:rsidR="00F3629A" w:rsidRPr="00332BD9" w:rsidRDefault="00F3629A" w:rsidP="00F3629A">
      <w:pPr>
        <w:pStyle w:val="ListParagraph"/>
        <w:numPr>
          <w:ilvl w:val="0"/>
          <w:numId w:val="3"/>
        </w:numPr>
        <w:rPr>
          <w:rFonts w:ascii="Arial" w:hAnsi="Arial" w:cs="Arial"/>
          <w:sz w:val="22"/>
          <w:szCs w:val="22"/>
        </w:rPr>
      </w:pPr>
      <w:r w:rsidRPr="00332BD9">
        <w:rPr>
          <w:rFonts w:ascii="Arial" w:hAnsi="Arial" w:cs="Arial"/>
          <w:sz w:val="22"/>
          <w:szCs w:val="22"/>
        </w:rPr>
        <w:t xml:space="preserve">The long-term sustainability of the project is an important consideration. We look to fund projects that will continue to have an impact well beyond the period of our grant and will benefit the community as a whole.  </w:t>
      </w:r>
    </w:p>
    <w:p w14:paraId="6278753A" w14:textId="5ADB7950" w:rsidR="00F3629A" w:rsidRPr="00332BD9" w:rsidRDefault="00F3629A" w:rsidP="00F3629A">
      <w:pPr>
        <w:pStyle w:val="ListParagraph"/>
        <w:numPr>
          <w:ilvl w:val="0"/>
          <w:numId w:val="3"/>
        </w:numPr>
        <w:rPr>
          <w:rFonts w:ascii="Arial" w:hAnsi="Arial" w:cs="Arial"/>
          <w:sz w:val="22"/>
          <w:szCs w:val="22"/>
        </w:rPr>
      </w:pPr>
      <w:r w:rsidRPr="00332BD9">
        <w:rPr>
          <w:rFonts w:ascii="Arial" w:hAnsi="Arial" w:cs="Arial"/>
          <w:sz w:val="22"/>
          <w:szCs w:val="22"/>
        </w:rPr>
        <w:t>Funds from this program rely on income from the ORAF reserves. This typically ranges between $</w:t>
      </w:r>
      <w:r w:rsidR="00AB090A">
        <w:rPr>
          <w:rFonts w:ascii="Arial" w:hAnsi="Arial" w:cs="Arial"/>
          <w:sz w:val="22"/>
          <w:szCs w:val="22"/>
        </w:rPr>
        <w:t>1000</w:t>
      </w:r>
      <w:r w:rsidRPr="00332BD9">
        <w:rPr>
          <w:rFonts w:ascii="Arial" w:hAnsi="Arial" w:cs="Arial"/>
          <w:sz w:val="22"/>
          <w:szCs w:val="22"/>
        </w:rPr>
        <w:t xml:space="preserve"> and $10,000. </w:t>
      </w:r>
    </w:p>
    <w:p w14:paraId="42362BFB" w14:textId="77777777" w:rsidR="00F3629A" w:rsidRPr="00332BD9" w:rsidRDefault="00F3629A" w:rsidP="00F3629A">
      <w:pPr>
        <w:pStyle w:val="ListParagraph"/>
        <w:numPr>
          <w:ilvl w:val="0"/>
          <w:numId w:val="3"/>
        </w:numPr>
        <w:rPr>
          <w:rFonts w:ascii="Arial" w:hAnsi="Arial" w:cs="Arial"/>
          <w:sz w:val="22"/>
          <w:szCs w:val="22"/>
        </w:rPr>
      </w:pPr>
      <w:r w:rsidRPr="00332BD9">
        <w:rPr>
          <w:rFonts w:ascii="Arial" w:hAnsi="Arial" w:cs="Arial"/>
          <w:sz w:val="22"/>
          <w:szCs w:val="22"/>
        </w:rPr>
        <w:t xml:space="preserve">Applications over these amounts will also be considered. </w:t>
      </w:r>
    </w:p>
    <w:p w14:paraId="2D1D920B" w14:textId="4B5C32DC" w:rsidR="00F3629A" w:rsidRPr="00332BD9" w:rsidRDefault="00F3629A" w:rsidP="00F3629A">
      <w:pPr>
        <w:pStyle w:val="ListParagraph"/>
        <w:numPr>
          <w:ilvl w:val="0"/>
          <w:numId w:val="3"/>
        </w:numPr>
        <w:rPr>
          <w:rFonts w:ascii="Arial" w:hAnsi="Arial" w:cs="Arial"/>
          <w:sz w:val="22"/>
          <w:szCs w:val="22"/>
        </w:rPr>
      </w:pPr>
      <w:r w:rsidRPr="00332BD9">
        <w:rPr>
          <w:rFonts w:ascii="Arial" w:hAnsi="Arial" w:cs="Arial"/>
          <w:sz w:val="22"/>
          <w:szCs w:val="22"/>
        </w:rPr>
        <w:t>ORAF may choose to support one or several projects or may choose to fund no projects and reserve funds for a later round.</w:t>
      </w:r>
    </w:p>
    <w:p w14:paraId="289BE210" w14:textId="77777777" w:rsidR="00F3629A" w:rsidRDefault="00F3629A" w:rsidP="00F3629A"/>
    <w:p w14:paraId="16EAD848" w14:textId="5E111C40" w:rsidR="00F3629A" w:rsidRPr="00F3629A" w:rsidRDefault="00F3629A" w:rsidP="00F3629A">
      <w:pPr>
        <w:rPr>
          <w:b/>
          <w:bCs/>
        </w:rPr>
      </w:pPr>
      <w:r w:rsidRPr="00F3629A">
        <w:rPr>
          <w:b/>
          <w:bCs/>
          <w:sz w:val="28"/>
          <w:szCs w:val="28"/>
        </w:rPr>
        <w:t>ELIGIBILITY</w:t>
      </w:r>
      <w:r w:rsidRPr="00F3629A">
        <w:rPr>
          <w:b/>
          <w:bCs/>
        </w:rPr>
        <w:t xml:space="preserve"> </w:t>
      </w:r>
    </w:p>
    <w:p w14:paraId="70CE2044" w14:textId="77777777" w:rsidR="00F3629A" w:rsidRPr="00332BD9" w:rsidRDefault="00F3629A" w:rsidP="00F3629A">
      <w:pPr>
        <w:pStyle w:val="ListParagraph"/>
        <w:numPr>
          <w:ilvl w:val="0"/>
          <w:numId w:val="4"/>
        </w:numPr>
        <w:rPr>
          <w:rFonts w:ascii="Arial" w:hAnsi="Arial" w:cs="Arial"/>
          <w:sz w:val="22"/>
          <w:szCs w:val="22"/>
        </w:rPr>
      </w:pPr>
      <w:r w:rsidRPr="00332BD9">
        <w:rPr>
          <w:rFonts w:ascii="Arial" w:hAnsi="Arial" w:cs="Arial"/>
          <w:sz w:val="22"/>
          <w:szCs w:val="22"/>
        </w:rPr>
        <w:t xml:space="preserve">Applicants should reside or have a strong connection with the Orange Region (includes the Orange, </w:t>
      </w:r>
      <w:proofErr w:type="spellStart"/>
      <w:r w:rsidRPr="00332BD9">
        <w:rPr>
          <w:rFonts w:ascii="Arial" w:hAnsi="Arial" w:cs="Arial"/>
          <w:sz w:val="22"/>
          <w:szCs w:val="22"/>
        </w:rPr>
        <w:t>Cabonne</w:t>
      </w:r>
      <w:proofErr w:type="spellEnd"/>
      <w:r w:rsidRPr="00332BD9">
        <w:rPr>
          <w:rFonts w:ascii="Arial" w:hAnsi="Arial" w:cs="Arial"/>
          <w:sz w:val="22"/>
          <w:szCs w:val="22"/>
        </w:rPr>
        <w:t xml:space="preserve"> and Blayney Council areas). </w:t>
      </w:r>
    </w:p>
    <w:p w14:paraId="4A780F42" w14:textId="6E87F4FA" w:rsidR="00F3629A" w:rsidRPr="00332BD9" w:rsidRDefault="00F3629A" w:rsidP="00F3629A">
      <w:pPr>
        <w:pStyle w:val="ListParagraph"/>
        <w:numPr>
          <w:ilvl w:val="0"/>
          <w:numId w:val="4"/>
        </w:numPr>
        <w:rPr>
          <w:rFonts w:ascii="Arial" w:hAnsi="Arial" w:cs="Arial"/>
          <w:sz w:val="22"/>
          <w:szCs w:val="22"/>
        </w:rPr>
      </w:pPr>
      <w:r w:rsidRPr="00332BD9">
        <w:rPr>
          <w:rFonts w:ascii="Arial" w:hAnsi="Arial" w:cs="Arial"/>
          <w:sz w:val="22"/>
          <w:szCs w:val="22"/>
        </w:rPr>
        <w:t>Arts organisations, groups or educational or other arts facilities must be based in the Orange Region.</w:t>
      </w:r>
    </w:p>
    <w:p w14:paraId="7AEE2D4A" w14:textId="24A6AB60" w:rsidR="00F3629A" w:rsidRDefault="00F3629A" w:rsidP="00F3629A">
      <w:pPr>
        <w:pStyle w:val="ListParagraph"/>
        <w:numPr>
          <w:ilvl w:val="0"/>
          <w:numId w:val="4"/>
        </w:numPr>
        <w:rPr>
          <w:rFonts w:ascii="Arial" w:hAnsi="Arial" w:cs="Arial"/>
          <w:sz w:val="22"/>
          <w:szCs w:val="22"/>
        </w:rPr>
      </w:pPr>
      <w:r w:rsidRPr="00332BD9">
        <w:rPr>
          <w:rFonts w:ascii="Arial" w:hAnsi="Arial" w:cs="Arial"/>
          <w:sz w:val="22"/>
          <w:szCs w:val="22"/>
        </w:rPr>
        <w:t>Applicants must be an Australian Citizen or have Australian Permanent Residence.</w:t>
      </w:r>
    </w:p>
    <w:p w14:paraId="290952A6" w14:textId="48E2E02B" w:rsidR="006D41F9" w:rsidRPr="00332BD9" w:rsidRDefault="006D41F9" w:rsidP="00F3629A">
      <w:pPr>
        <w:pStyle w:val="ListParagraph"/>
        <w:numPr>
          <w:ilvl w:val="0"/>
          <w:numId w:val="4"/>
        </w:numPr>
        <w:rPr>
          <w:rFonts w:ascii="Arial" w:hAnsi="Arial" w:cs="Arial"/>
          <w:sz w:val="22"/>
          <w:szCs w:val="22"/>
        </w:rPr>
      </w:pPr>
      <w:r>
        <w:rPr>
          <w:rFonts w:ascii="Arial" w:hAnsi="Arial" w:cs="Arial"/>
          <w:sz w:val="22"/>
          <w:szCs w:val="22"/>
        </w:rPr>
        <w:t xml:space="preserve">For an organisation or business, its central management and control must be located in Australia </w:t>
      </w:r>
    </w:p>
    <w:p w14:paraId="1E4C79AE" w14:textId="5D89E3E5" w:rsidR="00F3629A" w:rsidRPr="00332BD9" w:rsidRDefault="00F3629A" w:rsidP="00F3629A">
      <w:pPr>
        <w:pStyle w:val="ListParagraph"/>
        <w:numPr>
          <w:ilvl w:val="0"/>
          <w:numId w:val="4"/>
        </w:numPr>
        <w:rPr>
          <w:rFonts w:ascii="Arial" w:hAnsi="Arial" w:cs="Arial"/>
          <w:sz w:val="22"/>
          <w:szCs w:val="22"/>
        </w:rPr>
      </w:pPr>
      <w:r w:rsidRPr="00332BD9">
        <w:rPr>
          <w:rFonts w:ascii="Arial" w:hAnsi="Arial" w:cs="Arial"/>
          <w:sz w:val="22"/>
          <w:szCs w:val="22"/>
        </w:rPr>
        <w:t>Applicants must be currently involved in an arts related activity or career.</w:t>
      </w:r>
    </w:p>
    <w:p w14:paraId="76E4BD2F" w14:textId="672DE7D9" w:rsidR="00F3629A" w:rsidRPr="00332BD9" w:rsidRDefault="00F3629A" w:rsidP="00F3629A">
      <w:pPr>
        <w:pStyle w:val="ListParagraph"/>
        <w:numPr>
          <w:ilvl w:val="0"/>
          <w:numId w:val="4"/>
        </w:numPr>
        <w:rPr>
          <w:rFonts w:ascii="Arial" w:hAnsi="Arial" w:cs="Arial"/>
          <w:sz w:val="22"/>
          <w:szCs w:val="22"/>
        </w:rPr>
      </w:pPr>
      <w:r w:rsidRPr="00332BD9">
        <w:rPr>
          <w:rFonts w:ascii="Arial" w:hAnsi="Arial" w:cs="Arial"/>
          <w:sz w:val="22"/>
          <w:szCs w:val="22"/>
        </w:rPr>
        <w:t xml:space="preserve">The </w:t>
      </w:r>
      <w:r w:rsidR="00AB090A">
        <w:rPr>
          <w:rFonts w:ascii="Arial" w:hAnsi="Arial" w:cs="Arial"/>
          <w:sz w:val="22"/>
          <w:szCs w:val="22"/>
        </w:rPr>
        <w:t>a</w:t>
      </w:r>
      <w:r w:rsidRPr="00332BD9">
        <w:rPr>
          <w:rFonts w:ascii="Arial" w:hAnsi="Arial" w:cs="Arial"/>
          <w:sz w:val="22"/>
          <w:szCs w:val="22"/>
        </w:rPr>
        <w:t xml:space="preserve">rts </w:t>
      </w:r>
      <w:r w:rsidR="00AB090A">
        <w:rPr>
          <w:rFonts w:ascii="Arial" w:hAnsi="Arial" w:cs="Arial"/>
          <w:sz w:val="22"/>
          <w:szCs w:val="22"/>
        </w:rPr>
        <w:t>p</w:t>
      </w:r>
      <w:r w:rsidRPr="00332BD9">
        <w:rPr>
          <w:rFonts w:ascii="Arial" w:hAnsi="Arial" w:cs="Arial"/>
          <w:sz w:val="22"/>
          <w:szCs w:val="22"/>
        </w:rPr>
        <w:t>roject should be able to demonstrate a benefit to the Orange Region.</w:t>
      </w:r>
    </w:p>
    <w:p w14:paraId="11361B7B" w14:textId="38E4A96C" w:rsidR="00987163" w:rsidRPr="00332BD9" w:rsidRDefault="00987163" w:rsidP="00987163">
      <w:pPr>
        <w:pStyle w:val="ListParagraph"/>
        <w:numPr>
          <w:ilvl w:val="0"/>
          <w:numId w:val="4"/>
        </w:numPr>
        <w:rPr>
          <w:rFonts w:ascii="Arial" w:hAnsi="Arial" w:cs="Arial"/>
          <w:sz w:val="22"/>
          <w:szCs w:val="22"/>
        </w:rPr>
      </w:pPr>
      <w:r w:rsidRPr="00987163">
        <w:rPr>
          <w:rFonts w:ascii="Arial" w:hAnsi="Arial" w:cs="Arial"/>
          <w:sz w:val="22"/>
          <w:szCs w:val="22"/>
        </w:rPr>
        <w:t>The application is not seeking to cover costs already funded by another grant.</w:t>
      </w:r>
    </w:p>
    <w:p w14:paraId="620F210C" w14:textId="77777777" w:rsidR="00F3629A" w:rsidRPr="00332BD9" w:rsidRDefault="00F3629A" w:rsidP="00F3629A">
      <w:pPr>
        <w:pStyle w:val="ListParagraph"/>
        <w:rPr>
          <w:rFonts w:ascii="Arial" w:hAnsi="Arial" w:cs="Arial"/>
          <w:sz w:val="22"/>
          <w:szCs w:val="22"/>
        </w:rPr>
      </w:pPr>
    </w:p>
    <w:p w14:paraId="7A6D11D6" w14:textId="0FE50129" w:rsidR="00F3629A" w:rsidRPr="00332BD9" w:rsidRDefault="00F3629A" w:rsidP="00F3629A">
      <w:pPr>
        <w:pStyle w:val="ListParagraph"/>
        <w:ind w:left="284"/>
        <w:rPr>
          <w:rFonts w:ascii="Arial" w:hAnsi="Arial" w:cs="Arial"/>
          <w:sz w:val="22"/>
          <w:szCs w:val="22"/>
        </w:rPr>
      </w:pPr>
      <w:r w:rsidRPr="00332BD9">
        <w:rPr>
          <w:rFonts w:ascii="Arial" w:hAnsi="Arial" w:cs="Arial"/>
          <w:sz w:val="22"/>
          <w:szCs w:val="22"/>
        </w:rPr>
        <w:t xml:space="preserve">Please forward the application by post to PO Box 647 Orange NSW 2800 or email </w:t>
      </w:r>
      <w:hyperlink r:id="rId6" w:history="1">
        <w:r w:rsidRPr="00332BD9">
          <w:rPr>
            <w:rStyle w:val="Hyperlink"/>
            <w:rFonts w:ascii="Arial" w:hAnsi="Arial" w:cs="Arial"/>
            <w:sz w:val="22"/>
            <w:szCs w:val="22"/>
          </w:rPr>
          <w:t>info@orangeartsfoundation.org.au</w:t>
        </w:r>
      </w:hyperlink>
      <w:r w:rsidRPr="00332BD9">
        <w:rPr>
          <w:rFonts w:ascii="Arial" w:hAnsi="Arial" w:cs="Arial"/>
          <w:sz w:val="22"/>
          <w:szCs w:val="22"/>
        </w:rPr>
        <w:t xml:space="preserve"> by the 3</w:t>
      </w:r>
      <w:r w:rsidR="00AB090A">
        <w:rPr>
          <w:rFonts w:ascii="Arial" w:hAnsi="Arial" w:cs="Arial"/>
          <w:sz w:val="22"/>
          <w:szCs w:val="22"/>
        </w:rPr>
        <w:t>1st</w:t>
      </w:r>
      <w:r w:rsidRPr="00332BD9">
        <w:rPr>
          <w:rFonts w:ascii="Arial" w:hAnsi="Arial" w:cs="Arial"/>
          <w:sz w:val="22"/>
          <w:szCs w:val="22"/>
        </w:rPr>
        <w:t xml:space="preserve"> March or 30th September.</w:t>
      </w:r>
    </w:p>
    <w:p w14:paraId="07C14156" w14:textId="77777777" w:rsidR="00F3629A" w:rsidRDefault="00F3629A" w:rsidP="00F3629A"/>
    <w:p w14:paraId="403A9E06" w14:textId="005906E2" w:rsidR="00F3629A" w:rsidRPr="00F3629A" w:rsidRDefault="00F3629A" w:rsidP="00F3629A">
      <w:pPr>
        <w:rPr>
          <w:b/>
          <w:bCs/>
          <w:sz w:val="28"/>
          <w:szCs w:val="28"/>
        </w:rPr>
      </w:pPr>
      <w:r w:rsidRPr="00F3629A">
        <w:rPr>
          <w:b/>
          <w:bCs/>
          <w:sz w:val="28"/>
          <w:szCs w:val="28"/>
        </w:rPr>
        <w:t>ASSESSMENT CRITERIA</w:t>
      </w:r>
    </w:p>
    <w:p w14:paraId="23CD2007" w14:textId="77777777" w:rsidR="00F3629A" w:rsidRPr="00332BD9" w:rsidRDefault="00F3629A" w:rsidP="00F3629A">
      <w:pPr>
        <w:pStyle w:val="ListParagraph"/>
        <w:numPr>
          <w:ilvl w:val="0"/>
          <w:numId w:val="6"/>
        </w:numPr>
        <w:rPr>
          <w:rFonts w:ascii="Arial" w:hAnsi="Arial" w:cs="Arial"/>
          <w:sz w:val="22"/>
          <w:szCs w:val="22"/>
        </w:rPr>
      </w:pPr>
      <w:r w:rsidRPr="00332BD9">
        <w:rPr>
          <w:rFonts w:ascii="Arial" w:hAnsi="Arial" w:cs="Arial"/>
          <w:sz w:val="22"/>
          <w:szCs w:val="22"/>
        </w:rPr>
        <w:t xml:space="preserve">Excellence  </w:t>
      </w:r>
    </w:p>
    <w:p w14:paraId="0F5269D6" w14:textId="77777777" w:rsidR="00F3629A" w:rsidRPr="00332BD9" w:rsidRDefault="00F3629A" w:rsidP="00F3629A">
      <w:pPr>
        <w:pStyle w:val="ListParagraph"/>
        <w:numPr>
          <w:ilvl w:val="0"/>
          <w:numId w:val="6"/>
        </w:numPr>
        <w:rPr>
          <w:rFonts w:ascii="Arial" w:hAnsi="Arial" w:cs="Arial"/>
          <w:sz w:val="22"/>
          <w:szCs w:val="22"/>
        </w:rPr>
      </w:pPr>
      <w:r w:rsidRPr="00332BD9">
        <w:rPr>
          <w:rFonts w:ascii="Arial" w:hAnsi="Arial" w:cs="Arial"/>
          <w:sz w:val="22"/>
          <w:szCs w:val="22"/>
        </w:rPr>
        <w:t xml:space="preserve">Innovation </w:t>
      </w:r>
    </w:p>
    <w:p w14:paraId="67B3008B" w14:textId="77777777" w:rsidR="00F3629A" w:rsidRPr="00332BD9" w:rsidRDefault="00F3629A" w:rsidP="00F3629A">
      <w:pPr>
        <w:pStyle w:val="ListParagraph"/>
        <w:numPr>
          <w:ilvl w:val="0"/>
          <w:numId w:val="6"/>
        </w:numPr>
        <w:rPr>
          <w:rFonts w:ascii="Arial" w:hAnsi="Arial" w:cs="Arial"/>
          <w:sz w:val="22"/>
          <w:szCs w:val="22"/>
        </w:rPr>
      </w:pPr>
      <w:r w:rsidRPr="00332BD9">
        <w:rPr>
          <w:rFonts w:ascii="Arial" w:hAnsi="Arial" w:cs="Arial"/>
          <w:sz w:val="22"/>
          <w:szCs w:val="22"/>
        </w:rPr>
        <w:t>Impact in the Orange region including sustainability of the impact</w:t>
      </w:r>
    </w:p>
    <w:p w14:paraId="5928D17A" w14:textId="77777777" w:rsidR="00F3629A" w:rsidRPr="00332BD9" w:rsidRDefault="00F3629A" w:rsidP="00F3629A">
      <w:pPr>
        <w:pStyle w:val="ListParagraph"/>
        <w:numPr>
          <w:ilvl w:val="0"/>
          <w:numId w:val="6"/>
        </w:numPr>
        <w:rPr>
          <w:rFonts w:ascii="Arial" w:hAnsi="Arial" w:cs="Arial"/>
          <w:sz w:val="22"/>
          <w:szCs w:val="22"/>
        </w:rPr>
      </w:pPr>
      <w:r w:rsidRPr="00332BD9">
        <w:rPr>
          <w:rFonts w:ascii="Arial" w:hAnsi="Arial" w:cs="Arial"/>
          <w:sz w:val="22"/>
          <w:szCs w:val="22"/>
        </w:rPr>
        <w:t>Value for money</w:t>
      </w:r>
    </w:p>
    <w:p w14:paraId="5AC56685" w14:textId="77777777" w:rsidR="00F3629A" w:rsidRPr="00F3629A" w:rsidRDefault="00F3629A" w:rsidP="00F3629A">
      <w:pPr>
        <w:rPr>
          <w:b/>
          <w:bCs/>
        </w:rPr>
      </w:pPr>
    </w:p>
    <w:p w14:paraId="0BCE1365" w14:textId="70A1839E" w:rsidR="00332BD9" w:rsidRDefault="00332BD9" w:rsidP="00F3629A">
      <w:pPr>
        <w:rPr>
          <w:b/>
          <w:bCs/>
        </w:rPr>
      </w:pPr>
    </w:p>
    <w:p w14:paraId="7F432E7E" w14:textId="4F5B9FC5" w:rsidR="004C4226" w:rsidRDefault="004C4226" w:rsidP="00F3629A">
      <w:pPr>
        <w:rPr>
          <w:b/>
          <w:bCs/>
        </w:rPr>
      </w:pPr>
    </w:p>
    <w:p w14:paraId="090D161F" w14:textId="77777777" w:rsidR="004C4226" w:rsidRDefault="004C4226" w:rsidP="00F3629A">
      <w:pPr>
        <w:rPr>
          <w:b/>
          <w:bCs/>
        </w:rPr>
      </w:pPr>
    </w:p>
    <w:p w14:paraId="2A29FEEB" w14:textId="77777777" w:rsidR="00332BD9" w:rsidRDefault="00332BD9" w:rsidP="00F3629A">
      <w:pPr>
        <w:rPr>
          <w:b/>
          <w:bCs/>
        </w:rPr>
      </w:pPr>
    </w:p>
    <w:p w14:paraId="0DF90E43" w14:textId="7BCAB260" w:rsidR="00F3629A" w:rsidRPr="00332BD9" w:rsidRDefault="00F3629A" w:rsidP="00F3629A">
      <w:pPr>
        <w:rPr>
          <w:rFonts w:ascii="Arial" w:hAnsi="Arial" w:cs="Arial"/>
          <w:b/>
          <w:bCs/>
        </w:rPr>
      </w:pPr>
      <w:r w:rsidRPr="00332BD9">
        <w:rPr>
          <w:rFonts w:ascii="Arial" w:hAnsi="Arial" w:cs="Arial"/>
          <w:b/>
          <w:bCs/>
        </w:rPr>
        <w:t>Examples of Activities that would be supported could include:</w:t>
      </w:r>
    </w:p>
    <w:p w14:paraId="26A4EB1F" w14:textId="478CE43D" w:rsidR="00F3629A" w:rsidRPr="00332BD9" w:rsidRDefault="00F3629A" w:rsidP="00F3629A">
      <w:pPr>
        <w:pStyle w:val="ListParagraph"/>
        <w:numPr>
          <w:ilvl w:val="0"/>
          <w:numId w:val="7"/>
        </w:numPr>
        <w:rPr>
          <w:rFonts w:ascii="Arial" w:hAnsi="Arial" w:cs="Arial"/>
          <w:sz w:val="22"/>
          <w:szCs w:val="22"/>
        </w:rPr>
      </w:pPr>
      <w:r w:rsidRPr="00332BD9">
        <w:rPr>
          <w:rFonts w:ascii="Arial" w:hAnsi="Arial" w:cs="Arial"/>
          <w:sz w:val="22"/>
          <w:szCs w:val="22"/>
        </w:rPr>
        <w:t>School/educational arts activities</w:t>
      </w:r>
    </w:p>
    <w:p w14:paraId="1FDCC261" w14:textId="06771BBB" w:rsidR="00F3629A" w:rsidRPr="00332BD9" w:rsidRDefault="00F3629A" w:rsidP="00F3629A">
      <w:pPr>
        <w:pStyle w:val="ListParagraph"/>
        <w:numPr>
          <w:ilvl w:val="0"/>
          <w:numId w:val="7"/>
        </w:numPr>
        <w:rPr>
          <w:rFonts w:ascii="Arial" w:hAnsi="Arial" w:cs="Arial"/>
          <w:sz w:val="22"/>
          <w:szCs w:val="22"/>
        </w:rPr>
      </w:pPr>
      <w:r w:rsidRPr="00332BD9">
        <w:rPr>
          <w:rFonts w:ascii="Arial" w:hAnsi="Arial" w:cs="Arial"/>
          <w:sz w:val="22"/>
          <w:szCs w:val="22"/>
        </w:rPr>
        <w:t>Workshops</w:t>
      </w:r>
    </w:p>
    <w:p w14:paraId="7319CCF7" w14:textId="2E6ECEAE" w:rsidR="00F3629A" w:rsidRPr="00332BD9" w:rsidRDefault="00F3629A" w:rsidP="00F3629A">
      <w:pPr>
        <w:pStyle w:val="ListParagraph"/>
        <w:numPr>
          <w:ilvl w:val="0"/>
          <w:numId w:val="7"/>
        </w:numPr>
        <w:rPr>
          <w:rFonts w:ascii="Arial" w:hAnsi="Arial" w:cs="Arial"/>
          <w:sz w:val="22"/>
          <w:szCs w:val="22"/>
        </w:rPr>
      </w:pPr>
      <w:r w:rsidRPr="00332BD9">
        <w:rPr>
          <w:rFonts w:ascii="Arial" w:hAnsi="Arial" w:cs="Arial"/>
          <w:sz w:val="22"/>
          <w:szCs w:val="22"/>
        </w:rPr>
        <w:t>Acts activities as part of community festivals or events</w:t>
      </w:r>
    </w:p>
    <w:p w14:paraId="3FD915BE" w14:textId="30957814" w:rsidR="00F3629A" w:rsidRPr="00332BD9" w:rsidRDefault="00F3629A" w:rsidP="00F3629A">
      <w:pPr>
        <w:pStyle w:val="ListParagraph"/>
        <w:numPr>
          <w:ilvl w:val="0"/>
          <w:numId w:val="7"/>
        </w:numPr>
        <w:rPr>
          <w:rFonts w:ascii="Arial" w:hAnsi="Arial" w:cs="Arial"/>
          <w:sz w:val="22"/>
          <w:szCs w:val="22"/>
        </w:rPr>
      </w:pPr>
      <w:r w:rsidRPr="00332BD9">
        <w:rPr>
          <w:rFonts w:ascii="Arial" w:hAnsi="Arial" w:cs="Arial"/>
          <w:sz w:val="22"/>
          <w:szCs w:val="22"/>
        </w:rPr>
        <w:t>Artist in Residence programs</w:t>
      </w:r>
    </w:p>
    <w:p w14:paraId="0623F72A" w14:textId="4EB7449B" w:rsidR="00F3629A" w:rsidRPr="00332BD9" w:rsidRDefault="00F3629A" w:rsidP="00F3629A">
      <w:pPr>
        <w:pStyle w:val="ListParagraph"/>
        <w:numPr>
          <w:ilvl w:val="0"/>
          <w:numId w:val="7"/>
        </w:numPr>
        <w:rPr>
          <w:rFonts w:ascii="Arial" w:hAnsi="Arial" w:cs="Arial"/>
          <w:sz w:val="22"/>
          <w:szCs w:val="22"/>
        </w:rPr>
      </w:pPr>
      <w:r w:rsidRPr="00332BD9">
        <w:rPr>
          <w:rFonts w:ascii="Arial" w:hAnsi="Arial" w:cs="Arial"/>
          <w:sz w:val="22"/>
          <w:szCs w:val="22"/>
        </w:rPr>
        <w:t>Acquisition of art, instruments and other related cultural resources</w:t>
      </w:r>
    </w:p>
    <w:p w14:paraId="2CCDB145" w14:textId="2772402C" w:rsidR="00F3629A" w:rsidRPr="00332BD9" w:rsidRDefault="00F3629A" w:rsidP="00F3629A">
      <w:pPr>
        <w:pStyle w:val="ListParagraph"/>
        <w:numPr>
          <w:ilvl w:val="0"/>
          <w:numId w:val="7"/>
        </w:numPr>
        <w:rPr>
          <w:rFonts w:ascii="Arial" w:hAnsi="Arial" w:cs="Arial"/>
          <w:sz w:val="22"/>
          <w:szCs w:val="22"/>
        </w:rPr>
      </w:pPr>
      <w:r w:rsidRPr="00332BD9">
        <w:rPr>
          <w:rFonts w:ascii="Arial" w:hAnsi="Arial" w:cs="Arial"/>
          <w:sz w:val="22"/>
          <w:szCs w:val="22"/>
        </w:rPr>
        <w:t>Performances</w:t>
      </w:r>
    </w:p>
    <w:p w14:paraId="6A166195" w14:textId="6139B3E6" w:rsidR="00F3629A" w:rsidRPr="00332BD9" w:rsidRDefault="00F3629A" w:rsidP="00F3629A">
      <w:pPr>
        <w:pStyle w:val="ListParagraph"/>
        <w:numPr>
          <w:ilvl w:val="0"/>
          <w:numId w:val="7"/>
        </w:numPr>
        <w:rPr>
          <w:rFonts w:ascii="Arial" w:hAnsi="Arial" w:cs="Arial"/>
          <w:sz w:val="22"/>
          <w:szCs w:val="22"/>
        </w:rPr>
      </w:pPr>
      <w:r w:rsidRPr="00332BD9">
        <w:rPr>
          <w:rFonts w:ascii="Arial" w:hAnsi="Arial" w:cs="Arial"/>
          <w:sz w:val="22"/>
          <w:szCs w:val="22"/>
        </w:rPr>
        <w:t>Community seminars and forums</w:t>
      </w:r>
    </w:p>
    <w:p w14:paraId="77AA6FD6" w14:textId="7F9E5726" w:rsidR="00F3629A" w:rsidRPr="00332BD9" w:rsidRDefault="00F3629A" w:rsidP="00F3629A">
      <w:pPr>
        <w:pStyle w:val="ListParagraph"/>
        <w:numPr>
          <w:ilvl w:val="0"/>
          <w:numId w:val="7"/>
        </w:numPr>
        <w:rPr>
          <w:rFonts w:ascii="Arial" w:hAnsi="Arial" w:cs="Arial"/>
          <w:sz w:val="22"/>
          <w:szCs w:val="22"/>
        </w:rPr>
      </w:pPr>
      <w:r w:rsidRPr="00332BD9">
        <w:rPr>
          <w:rFonts w:ascii="Arial" w:hAnsi="Arial" w:cs="Arial"/>
          <w:sz w:val="22"/>
          <w:szCs w:val="22"/>
        </w:rPr>
        <w:t>Exhibitions</w:t>
      </w:r>
    </w:p>
    <w:p w14:paraId="42FF3EF7" w14:textId="3F52785D" w:rsidR="00F3629A" w:rsidRPr="00332BD9" w:rsidRDefault="00F3629A" w:rsidP="00F3629A">
      <w:pPr>
        <w:pStyle w:val="ListParagraph"/>
        <w:numPr>
          <w:ilvl w:val="0"/>
          <w:numId w:val="7"/>
        </w:numPr>
        <w:rPr>
          <w:rFonts w:ascii="Arial" w:hAnsi="Arial" w:cs="Arial"/>
          <w:sz w:val="22"/>
          <w:szCs w:val="22"/>
        </w:rPr>
      </w:pPr>
      <w:r w:rsidRPr="00332BD9">
        <w:rPr>
          <w:rFonts w:ascii="Arial" w:hAnsi="Arial" w:cs="Arial"/>
          <w:sz w:val="22"/>
          <w:szCs w:val="22"/>
        </w:rPr>
        <w:t>Arts related capital works programs</w:t>
      </w:r>
    </w:p>
    <w:p w14:paraId="5E97E51A" w14:textId="5274951F" w:rsidR="00F3629A" w:rsidRDefault="00F3629A" w:rsidP="00F3629A">
      <w:pPr>
        <w:rPr>
          <w:sz w:val="22"/>
          <w:szCs w:val="22"/>
        </w:rPr>
      </w:pPr>
    </w:p>
    <w:p w14:paraId="5D89AA37" w14:textId="77777777" w:rsidR="00AB090A" w:rsidRPr="00AB090A" w:rsidRDefault="00AB090A" w:rsidP="00F3629A">
      <w:pPr>
        <w:rPr>
          <w:rFonts w:ascii="Arial" w:hAnsi="Arial" w:cs="Arial"/>
          <w:sz w:val="22"/>
          <w:szCs w:val="22"/>
        </w:rPr>
      </w:pPr>
    </w:p>
    <w:p w14:paraId="043CEC78" w14:textId="77777777" w:rsidR="00F3629A" w:rsidRPr="00AB090A" w:rsidRDefault="00F3629A" w:rsidP="00F3629A">
      <w:pPr>
        <w:rPr>
          <w:rFonts w:ascii="Arial" w:hAnsi="Arial" w:cs="Arial"/>
          <w:b/>
          <w:bCs/>
        </w:rPr>
      </w:pPr>
      <w:r w:rsidRPr="00AB090A">
        <w:rPr>
          <w:rFonts w:ascii="Arial" w:hAnsi="Arial" w:cs="Arial"/>
          <w:b/>
          <w:bCs/>
        </w:rPr>
        <w:t>The ORAF Bi-annual funding application should cover the following:</w:t>
      </w:r>
    </w:p>
    <w:p w14:paraId="304858CA" w14:textId="77777777" w:rsidR="00F3629A" w:rsidRPr="00987163" w:rsidRDefault="00F3629A" w:rsidP="00F3629A">
      <w:pPr>
        <w:rPr>
          <w:sz w:val="22"/>
          <w:szCs w:val="22"/>
        </w:rPr>
      </w:pPr>
    </w:p>
    <w:p w14:paraId="628302C4" w14:textId="620D92F1" w:rsidR="00F3629A" w:rsidRPr="00987163" w:rsidRDefault="00F3629A" w:rsidP="00F3629A">
      <w:pPr>
        <w:pStyle w:val="ListParagraph"/>
        <w:numPr>
          <w:ilvl w:val="0"/>
          <w:numId w:val="8"/>
        </w:numPr>
        <w:rPr>
          <w:rFonts w:ascii="Arial" w:hAnsi="Arial" w:cs="Arial"/>
          <w:sz w:val="22"/>
          <w:szCs w:val="22"/>
        </w:rPr>
      </w:pPr>
      <w:r w:rsidRPr="00987163">
        <w:rPr>
          <w:rFonts w:ascii="Arial" w:hAnsi="Arial" w:cs="Arial"/>
          <w:sz w:val="22"/>
          <w:szCs w:val="22"/>
        </w:rPr>
        <w:t>Overview: A concise overview of the project.</w:t>
      </w:r>
    </w:p>
    <w:p w14:paraId="570DFAAF" w14:textId="3DCB255B" w:rsidR="00F3629A" w:rsidRPr="00987163" w:rsidRDefault="00F3629A" w:rsidP="00F3629A">
      <w:pPr>
        <w:pStyle w:val="ListParagraph"/>
        <w:numPr>
          <w:ilvl w:val="0"/>
          <w:numId w:val="8"/>
        </w:numPr>
        <w:rPr>
          <w:rFonts w:ascii="Arial" w:hAnsi="Arial" w:cs="Arial"/>
          <w:sz w:val="22"/>
          <w:szCs w:val="22"/>
        </w:rPr>
      </w:pPr>
      <w:r w:rsidRPr="00987163">
        <w:rPr>
          <w:rFonts w:ascii="Arial" w:hAnsi="Arial" w:cs="Arial"/>
          <w:sz w:val="22"/>
          <w:szCs w:val="22"/>
        </w:rPr>
        <w:t>What does the project involve, who does it affect, and how will it occur? Is the project independent, or does it relate to another project or activity?</w:t>
      </w:r>
    </w:p>
    <w:p w14:paraId="4E56F17A" w14:textId="3D0721AD" w:rsidR="00F3629A" w:rsidRPr="00987163" w:rsidRDefault="00F3629A" w:rsidP="00F3629A">
      <w:pPr>
        <w:pStyle w:val="ListParagraph"/>
        <w:numPr>
          <w:ilvl w:val="0"/>
          <w:numId w:val="8"/>
        </w:numPr>
        <w:rPr>
          <w:rFonts w:ascii="Arial" w:hAnsi="Arial" w:cs="Arial"/>
          <w:sz w:val="22"/>
          <w:szCs w:val="22"/>
        </w:rPr>
      </w:pPr>
      <w:r w:rsidRPr="00987163">
        <w:rPr>
          <w:rFonts w:ascii="Arial" w:hAnsi="Arial" w:cs="Arial"/>
          <w:sz w:val="22"/>
          <w:szCs w:val="22"/>
        </w:rPr>
        <w:t>Objectives: What do you hope to achieve from the project? What are the general objectives?</w:t>
      </w:r>
    </w:p>
    <w:p w14:paraId="787AB05B" w14:textId="55A3B54D" w:rsidR="00F3629A" w:rsidRPr="00987163" w:rsidRDefault="00F3629A" w:rsidP="00F3629A">
      <w:pPr>
        <w:pStyle w:val="ListParagraph"/>
        <w:numPr>
          <w:ilvl w:val="0"/>
          <w:numId w:val="8"/>
        </w:numPr>
        <w:rPr>
          <w:rFonts w:ascii="Arial" w:hAnsi="Arial" w:cs="Arial"/>
          <w:sz w:val="22"/>
          <w:szCs w:val="22"/>
        </w:rPr>
      </w:pPr>
      <w:r w:rsidRPr="00987163">
        <w:rPr>
          <w:rFonts w:ascii="Arial" w:hAnsi="Arial" w:cs="Arial"/>
          <w:sz w:val="22"/>
          <w:szCs w:val="22"/>
        </w:rPr>
        <w:t>Time frame: What are the key time frames? How long will the project take? Does the project have mini-stages or milestones, and if so, what are they?</w:t>
      </w:r>
    </w:p>
    <w:p w14:paraId="15CC8780" w14:textId="0415671C" w:rsidR="00F3629A" w:rsidRPr="00987163" w:rsidRDefault="00F3629A" w:rsidP="00F3629A">
      <w:pPr>
        <w:pStyle w:val="ListParagraph"/>
        <w:numPr>
          <w:ilvl w:val="0"/>
          <w:numId w:val="8"/>
        </w:numPr>
        <w:rPr>
          <w:rFonts w:ascii="Arial" w:hAnsi="Arial" w:cs="Arial"/>
          <w:sz w:val="22"/>
          <w:szCs w:val="22"/>
        </w:rPr>
      </w:pPr>
      <w:r w:rsidRPr="00987163">
        <w:rPr>
          <w:rFonts w:ascii="Arial" w:hAnsi="Arial" w:cs="Arial"/>
          <w:sz w:val="22"/>
          <w:szCs w:val="22"/>
        </w:rPr>
        <w:t>Funding criteria: What reasons justify the funding? These reasons should relate to the funding priorities, not the priorities of your particular organisation. How will the project have a positive impact for the Orange Region?</w:t>
      </w:r>
    </w:p>
    <w:p w14:paraId="29917010" w14:textId="1F13A674" w:rsidR="000608E3" w:rsidRPr="000608E3" w:rsidRDefault="00F3629A" w:rsidP="000608E3">
      <w:pPr>
        <w:pStyle w:val="ListParagraph"/>
        <w:numPr>
          <w:ilvl w:val="0"/>
          <w:numId w:val="8"/>
        </w:numPr>
        <w:rPr>
          <w:rFonts w:ascii="Arial" w:hAnsi="Arial" w:cs="Arial"/>
          <w:sz w:val="22"/>
          <w:szCs w:val="22"/>
        </w:rPr>
      </w:pPr>
      <w:r w:rsidRPr="00987163">
        <w:rPr>
          <w:rFonts w:ascii="Arial" w:hAnsi="Arial" w:cs="Arial"/>
          <w:sz w:val="22"/>
          <w:szCs w:val="22"/>
        </w:rPr>
        <w:t>Cost and proposed budget: What is the total cost of the project, and how much is being sought from the ORAF’s cultural fund? This should be more than a simple total figure. A comprehensive budget should be submitted, which is broken down into component costs. Any internal or external consulting should be noted, along with in-kind or cash contributions from other organisations.</w:t>
      </w:r>
      <w:r w:rsidR="000608E3">
        <w:rPr>
          <w:rFonts w:ascii="Arial" w:hAnsi="Arial" w:cs="Arial"/>
          <w:sz w:val="22"/>
          <w:szCs w:val="22"/>
        </w:rPr>
        <w:t xml:space="preserve"> </w:t>
      </w:r>
      <w:r w:rsidR="000608E3" w:rsidRPr="000608E3">
        <w:rPr>
          <w:rFonts w:ascii="Arial" w:hAnsi="Arial" w:cs="Arial"/>
          <w:sz w:val="22"/>
          <w:szCs w:val="22"/>
        </w:rPr>
        <w:t>In the event that the application is for funding of part of a project, the Applicant must demonstrate that any additional funding required to complete the project has been approved</w:t>
      </w:r>
      <w:r w:rsidR="000608E3">
        <w:rPr>
          <w:rFonts w:ascii="Arial" w:hAnsi="Arial" w:cs="Arial"/>
          <w:sz w:val="22"/>
          <w:szCs w:val="22"/>
        </w:rPr>
        <w:t>.</w:t>
      </w:r>
    </w:p>
    <w:p w14:paraId="09007264" w14:textId="32FC0656" w:rsidR="00F3629A" w:rsidRPr="00987163" w:rsidRDefault="00F3629A" w:rsidP="00F3629A">
      <w:pPr>
        <w:pStyle w:val="ListParagraph"/>
        <w:numPr>
          <w:ilvl w:val="0"/>
          <w:numId w:val="8"/>
        </w:numPr>
        <w:rPr>
          <w:rFonts w:ascii="Arial" w:hAnsi="Arial" w:cs="Arial"/>
          <w:sz w:val="22"/>
          <w:szCs w:val="22"/>
        </w:rPr>
      </w:pPr>
      <w:r w:rsidRPr="00987163">
        <w:rPr>
          <w:rFonts w:ascii="Arial" w:hAnsi="Arial" w:cs="Arial"/>
          <w:sz w:val="22"/>
          <w:szCs w:val="22"/>
        </w:rPr>
        <w:t>Deliverables and outcomes: What will the project deliver? What are the targeted outcomes?</w:t>
      </w:r>
    </w:p>
    <w:p w14:paraId="713117DA" w14:textId="71237CD2" w:rsidR="00F3629A" w:rsidRPr="00987163" w:rsidRDefault="00F3629A" w:rsidP="00F3629A">
      <w:pPr>
        <w:pStyle w:val="ListParagraph"/>
        <w:numPr>
          <w:ilvl w:val="0"/>
          <w:numId w:val="8"/>
        </w:numPr>
        <w:rPr>
          <w:rFonts w:ascii="Arial" w:hAnsi="Arial" w:cs="Arial"/>
          <w:sz w:val="22"/>
          <w:szCs w:val="22"/>
        </w:rPr>
      </w:pPr>
      <w:r w:rsidRPr="00987163">
        <w:rPr>
          <w:rFonts w:ascii="Arial" w:hAnsi="Arial" w:cs="Arial"/>
          <w:sz w:val="22"/>
          <w:szCs w:val="22"/>
        </w:rPr>
        <w:t>Success criteria: What criteria can be used to determine if the project was successful? How can the success of the project be measured?</w:t>
      </w:r>
    </w:p>
    <w:p w14:paraId="4BD04300" w14:textId="5F6A39B7" w:rsidR="00F3629A" w:rsidRDefault="00F3629A" w:rsidP="00F3629A">
      <w:pPr>
        <w:rPr>
          <w:rFonts w:ascii="Arial" w:hAnsi="Arial" w:cs="Arial"/>
          <w:b/>
          <w:bCs/>
        </w:rPr>
      </w:pPr>
    </w:p>
    <w:p w14:paraId="093507B0" w14:textId="77777777" w:rsidR="00AB090A" w:rsidRDefault="00AB090A" w:rsidP="00F3629A">
      <w:pPr>
        <w:rPr>
          <w:rFonts w:ascii="Arial" w:hAnsi="Arial" w:cs="Arial"/>
          <w:b/>
          <w:bCs/>
        </w:rPr>
      </w:pPr>
    </w:p>
    <w:p w14:paraId="31EBF148" w14:textId="39429EBB" w:rsidR="00F3629A" w:rsidRPr="00F3629A" w:rsidRDefault="00F3629A" w:rsidP="00F3629A">
      <w:pPr>
        <w:rPr>
          <w:rFonts w:ascii="Arial" w:hAnsi="Arial" w:cs="Arial"/>
          <w:b/>
          <w:bCs/>
        </w:rPr>
      </w:pPr>
      <w:r w:rsidRPr="00F3629A">
        <w:rPr>
          <w:rFonts w:ascii="Arial" w:hAnsi="Arial" w:cs="Arial"/>
          <w:b/>
          <w:bCs/>
        </w:rPr>
        <w:t>GRANT ACQUITTAL</w:t>
      </w:r>
    </w:p>
    <w:p w14:paraId="43942F92" w14:textId="77777777" w:rsidR="00F3629A" w:rsidRPr="00987163" w:rsidRDefault="00F3629A" w:rsidP="00F3629A">
      <w:pPr>
        <w:rPr>
          <w:rFonts w:ascii="Arial" w:hAnsi="Arial" w:cs="Arial"/>
          <w:sz w:val="21"/>
          <w:szCs w:val="21"/>
        </w:rPr>
      </w:pPr>
      <w:r w:rsidRPr="00987163">
        <w:rPr>
          <w:rFonts w:ascii="Arial" w:hAnsi="Arial" w:cs="Arial"/>
          <w:sz w:val="21"/>
          <w:szCs w:val="21"/>
        </w:rPr>
        <w:t xml:space="preserve">Activities must be completed within one year of the proposed start date, with acquittals received within four weeks of agreed completion date. </w:t>
      </w:r>
    </w:p>
    <w:p w14:paraId="65D498BC" w14:textId="77777777" w:rsidR="00987163" w:rsidRPr="00AB090A" w:rsidRDefault="00987163" w:rsidP="00F3629A">
      <w:pPr>
        <w:rPr>
          <w:rFonts w:ascii="Arial" w:hAnsi="Arial" w:cs="Arial"/>
          <w:b/>
          <w:bCs/>
          <w:sz w:val="21"/>
          <w:szCs w:val="21"/>
        </w:rPr>
      </w:pPr>
    </w:p>
    <w:p w14:paraId="26F1DAC5" w14:textId="219ED816" w:rsidR="00F3629A" w:rsidRPr="00AB090A" w:rsidRDefault="00F3629A" w:rsidP="00F3629A">
      <w:pPr>
        <w:rPr>
          <w:rFonts w:ascii="Arial" w:hAnsi="Arial" w:cs="Arial"/>
          <w:b/>
          <w:bCs/>
          <w:sz w:val="21"/>
          <w:szCs w:val="21"/>
        </w:rPr>
      </w:pPr>
      <w:r w:rsidRPr="00AB090A">
        <w:rPr>
          <w:rFonts w:ascii="Arial" w:hAnsi="Arial" w:cs="Arial"/>
          <w:b/>
          <w:bCs/>
          <w:sz w:val="21"/>
          <w:szCs w:val="21"/>
        </w:rPr>
        <w:t>This includes statement of</w:t>
      </w:r>
      <w:r w:rsidR="00987163" w:rsidRPr="00AB090A">
        <w:rPr>
          <w:rFonts w:ascii="Arial" w:hAnsi="Arial" w:cs="Arial"/>
          <w:b/>
          <w:bCs/>
          <w:sz w:val="21"/>
          <w:szCs w:val="21"/>
        </w:rPr>
        <w:t>:</w:t>
      </w:r>
    </w:p>
    <w:p w14:paraId="653FA1E5" w14:textId="77777777" w:rsidR="00F3629A" w:rsidRPr="00987163" w:rsidRDefault="00F3629A" w:rsidP="00F3629A">
      <w:pPr>
        <w:rPr>
          <w:rFonts w:ascii="Arial" w:hAnsi="Arial" w:cs="Arial"/>
          <w:sz w:val="21"/>
          <w:szCs w:val="21"/>
        </w:rPr>
      </w:pPr>
    </w:p>
    <w:p w14:paraId="27626C2B" w14:textId="77777777" w:rsidR="00F3629A" w:rsidRPr="00987163" w:rsidRDefault="00F3629A" w:rsidP="00F3629A">
      <w:pPr>
        <w:rPr>
          <w:rFonts w:ascii="Arial" w:hAnsi="Arial" w:cs="Arial"/>
          <w:sz w:val="21"/>
          <w:szCs w:val="21"/>
        </w:rPr>
      </w:pPr>
      <w:r w:rsidRPr="00987163">
        <w:rPr>
          <w:rFonts w:ascii="Arial" w:hAnsi="Arial" w:cs="Arial"/>
          <w:sz w:val="21"/>
          <w:szCs w:val="21"/>
        </w:rPr>
        <w:t xml:space="preserve">1) Expenditure - how the grant was spent </w:t>
      </w:r>
    </w:p>
    <w:p w14:paraId="05DC74BB" w14:textId="77777777" w:rsidR="00F3629A" w:rsidRPr="00987163" w:rsidRDefault="00F3629A" w:rsidP="00F3629A">
      <w:pPr>
        <w:rPr>
          <w:rFonts w:ascii="Arial" w:hAnsi="Arial" w:cs="Arial"/>
          <w:sz w:val="21"/>
          <w:szCs w:val="21"/>
        </w:rPr>
      </w:pPr>
      <w:r w:rsidRPr="00987163">
        <w:rPr>
          <w:rFonts w:ascii="Arial" w:hAnsi="Arial" w:cs="Arial"/>
          <w:sz w:val="21"/>
          <w:szCs w:val="21"/>
        </w:rPr>
        <w:t xml:space="preserve">2) Outcomes and benefits to your career </w:t>
      </w:r>
    </w:p>
    <w:p w14:paraId="16368C1F" w14:textId="77777777" w:rsidR="00F3629A" w:rsidRPr="00987163" w:rsidRDefault="00F3629A" w:rsidP="00F3629A">
      <w:pPr>
        <w:rPr>
          <w:rFonts w:ascii="Arial" w:hAnsi="Arial" w:cs="Arial"/>
          <w:sz w:val="21"/>
          <w:szCs w:val="21"/>
        </w:rPr>
      </w:pPr>
      <w:r w:rsidRPr="00987163">
        <w:rPr>
          <w:rFonts w:ascii="Arial" w:hAnsi="Arial" w:cs="Arial"/>
          <w:sz w:val="21"/>
          <w:szCs w:val="21"/>
        </w:rPr>
        <w:t xml:space="preserve">3) Practical demonstration of how the grant assisted you as an artist for ORAF promotional </w:t>
      </w:r>
    </w:p>
    <w:p w14:paraId="7576EBDE" w14:textId="45AA35B6" w:rsidR="00F3629A" w:rsidRPr="00987163" w:rsidRDefault="00F3629A" w:rsidP="00F3629A">
      <w:pPr>
        <w:rPr>
          <w:rFonts w:ascii="Arial" w:hAnsi="Arial" w:cs="Arial"/>
          <w:sz w:val="21"/>
          <w:szCs w:val="21"/>
        </w:rPr>
      </w:pPr>
      <w:r w:rsidRPr="00987163">
        <w:rPr>
          <w:rFonts w:ascii="Arial" w:hAnsi="Arial" w:cs="Arial"/>
          <w:sz w:val="21"/>
          <w:szCs w:val="21"/>
        </w:rPr>
        <w:t>purposes. This will vary depending on the artform. It may be images of works created for display on the ORAF website; an article that can be used for promotion; a presentation etc.</w:t>
      </w:r>
    </w:p>
    <w:p w14:paraId="2DDB66A7" w14:textId="54FDDED9" w:rsidR="00F3629A" w:rsidRPr="00987163" w:rsidRDefault="00F3629A" w:rsidP="00F3629A">
      <w:pPr>
        <w:rPr>
          <w:rFonts w:ascii="Arial" w:hAnsi="Arial" w:cs="Arial"/>
          <w:sz w:val="21"/>
          <w:szCs w:val="21"/>
        </w:rPr>
      </w:pPr>
    </w:p>
    <w:p w14:paraId="4E32D65C" w14:textId="2F452966" w:rsidR="00AB090A" w:rsidRDefault="00F3629A" w:rsidP="00AB090A">
      <w:pPr>
        <w:rPr>
          <w:rFonts w:ascii="Arial" w:hAnsi="Arial" w:cs="Arial"/>
          <w:sz w:val="21"/>
          <w:szCs w:val="21"/>
        </w:rPr>
      </w:pPr>
      <w:r w:rsidRPr="00987163">
        <w:rPr>
          <w:rFonts w:ascii="Arial" w:hAnsi="Arial" w:cs="Arial"/>
          <w:sz w:val="21"/>
          <w:szCs w:val="21"/>
        </w:rPr>
        <w:t xml:space="preserve">Please complete Acquittal Form </w:t>
      </w:r>
      <w:hyperlink r:id="rId7" w:history="1">
        <w:r w:rsidR="00987163" w:rsidRPr="00987163">
          <w:rPr>
            <w:rStyle w:val="Hyperlink"/>
            <w:rFonts w:ascii="Arial" w:hAnsi="Arial" w:cs="Arial"/>
            <w:sz w:val="21"/>
            <w:szCs w:val="21"/>
          </w:rPr>
          <w:t>CLICK HERE</w:t>
        </w:r>
      </w:hyperlink>
      <w:r w:rsidR="00987163" w:rsidRPr="00987163">
        <w:rPr>
          <w:rFonts w:ascii="Arial" w:hAnsi="Arial" w:cs="Arial"/>
          <w:sz w:val="21"/>
          <w:szCs w:val="21"/>
        </w:rPr>
        <w:t xml:space="preserve"> </w:t>
      </w:r>
    </w:p>
    <w:p w14:paraId="4201A6DA" w14:textId="546AD31C" w:rsidR="000608E3" w:rsidRPr="000608E3" w:rsidRDefault="000608E3" w:rsidP="00AB090A">
      <w:pPr>
        <w:rPr>
          <w:rFonts w:ascii="Arial" w:hAnsi="Arial" w:cs="Arial"/>
          <w:sz w:val="21"/>
          <w:szCs w:val="21"/>
        </w:rPr>
      </w:pPr>
      <w:r>
        <w:rPr>
          <w:rFonts w:ascii="Arial" w:hAnsi="Arial" w:cs="Arial"/>
          <w:sz w:val="21"/>
          <w:szCs w:val="21"/>
        </w:rPr>
        <w:br w:type="page"/>
      </w:r>
    </w:p>
    <w:p w14:paraId="0D229D72" w14:textId="46366F6E" w:rsidR="00987163" w:rsidRPr="00AB090A" w:rsidRDefault="00987163" w:rsidP="00AB090A">
      <w:pPr>
        <w:jc w:val="center"/>
        <w:rPr>
          <w:b/>
          <w:sz w:val="36"/>
          <w:szCs w:val="36"/>
        </w:rPr>
      </w:pPr>
      <w:r w:rsidRPr="00AB090A">
        <w:rPr>
          <w:b/>
          <w:sz w:val="36"/>
          <w:szCs w:val="36"/>
        </w:rPr>
        <w:lastRenderedPageBreak/>
        <w:t xml:space="preserve">APPLICATION FOR </w:t>
      </w:r>
      <w:r w:rsidR="00ED65BD">
        <w:rPr>
          <w:b/>
          <w:sz w:val="36"/>
          <w:szCs w:val="36"/>
        </w:rPr>
        <w:t>ORAF GRANT</w:t>
      </w:r>
      <w:r w:rsidRPr="00AB090A">
        <w:rPr>
          <w:b/>
          <w:sz w:val="36"/>
          <w:szCs w:val="36"/>
        </w:rPr>
        <w:t xml:space="preserve"> </w:t>
      </w:r>
      <w:r w:rsidR="00ED65BD">
        <w:rPr>
          <w:b/>
          <w:sz w:val="36"/>
          <w:szCs w:val="36"/>
        </w:rPr>
        <w:t>PROGRAM</w:t>
      </w:r>
    </w:p>
    <w:p w14:paraId="03FEE2AD" w14:textId="77777777" w:rsidR="00987163" w:rsidRPr="00430D61" w:rsidRDefault="00987163" w:rsidP="00987163">
      <w:pPr>
        <w:pStyle w:val="ListParagraph"/>
        <w:rPr>
          <w:b/>
          <w:sz w:val="36"/>
          <w:szCs w:val="36"/>
        </w:rPr>
      </w:pPr>
    </w:p>
    <w:tbl>
      <w:tblPr>
        <w:tblStyle w:val="TableGrid"/>
        <w:tblW w:w="9356" w:type="dxa"/>
        <w:tblInd w:w="-289" w:type="dxa"/>
        <w:tblLook w:val="04A0" w:firstRow="1" w:lastRow="0" w:firstColumn="1" w:lastColumn="0" w:noHBand="0" w:noVBand="1"/>
      </w:tblPr>
      <w:tblGrid>
        <w:gridCol w:w="2836"/>
        <w:gridCol w:w="6520"/>
      </w:tblGrid>
      <w:tr w:rsidR="00987163" w14:paraId="0FD3A27A" w14:textId="77777777" w:rsidTr="000608E3">
        <w:tc>
          <w:tcPr>
            <w:tcW w:w="2836" w:type="dxa"/>
          </w:tcPr>
          <w:p w14:paraId="644ACC87" w14:textId="77777777" w:rsidR="00987163" w:rsidRPr="00851F47" w:rsidRDefault="00987163" w:rsidP="00F471E0">
            <w:pPr>
              <w:ind w:left="0" w:right="0" w:firstLine="0"/>
              <w:rPr>
                <w:rFonts w:ascii="Calibri" w:eastAsia="Times New Roman" w:hAnsi="Calibri" w:cs="Calibri"/>
                <w:b/>
                <w:bCs/>
                <w:color w:val="000000"/>
              </w:rPr>
            </w:pPr>
            <w:r w:rsidRPr="00851F47">
              <w:rPr>
                <w:rFonts w:ascii="Calibri" w:eastAsia="Times New Roman" w:hAnsi="Calibri" w:cs="Calibri"/>
                <w:b/>
                <w:bCs/>
                <w:color w:val="000000"/>
              </w:rPr>
              <w:t>THE APPLICANT</w:t>
            </w:r>
          </w:p>
        </w:tc>
        <w:tc>
          <w:tcPr>
            <w:tcW w:w="6520" w:type="dxa"/>
          </w:tcPr>
          <w:p w14:paraId="24955466" w14:textId="77777777" w:rsidR="00987163" w:rsidRDefault="00987163" w:rsidP="00F471E0">
            <w:pPr>
              <w:ind w:left="0" w:firstLine="0"/>
              <w:rPr>
                <w:b/>
                <w:sz w:val="36"/>
                <w:szCs w:val="36"/>
              </w:rPr>
            </w:pPr>
          </w:p>
        </w:tc>
      </w:tr>
      <w:tr w:rsidR="00987163" w14:paraId="07DAEA1D" w14:textId="77777777" w:rsidTr="000608E3">
        <w:trPr>
          <w:trHeight w:val="841"/>
        </w:trPr>
        <w:tc>
          <w:tcPr>
            <w:tcW w:w="2836" w:type="dxa"/>
          </w:tcPr>
          <w:p w14:paraId="6FB089BC" w14:textId="77777777" w:rsidR="00987163" w:rsidRDefault="00987163" w:rsidP="00F471E0">
            <w:pPr>
              <w:ind w:left="0" w:right="0" w:firstLine="0"/>
              <w:rPr>
                <w:rFonts w:ascii="Calibri" w:eastAsia="Times New Roman" w:hAnsi="Calibri" w:cs="Calibri"/>
                <w:color w:val="000000"/>
              </w:rPr>
            </w:pPr>
            <w:r w:rsidRPr="00851F47">
              <w:rPr>
                <w:rFonts w:ascii="Calibri" w:eastAsia="Times New Roman" w:hAnsi="Calibri" w:cs="Calibri"/>
                <w:color w:val="000000"/>
              </w:rPr>
              <w:t>Name of Person/s or Organisation</w:t>
            </w:r>
          </w:p>
          <w:p w14:paraId="450CD87E" w14:textId="62A0F23F" w:rsidR="00AB090A" w:rsidRPr="00851F47" w:rsidRDefault="00AB090A" w:rsidP="00F471E0">
            <w:pPr>
              <w:ind w:left="0" w:right="0" w:firstLine="0"/>
              <w:rPr>
                <w:rFonts w:ascii="Calibri" w:eastAsia="Times New Roman" w:hAnsi="Calibri" w:cs="Calibri"/>
                <w:color w:val="000000"/>
              </w:rPr>
            </w:pPr>
            <w:r w:rsidRPr="00BC1DB5">
              <w:rPr>
                <w:rFonts w:ascii="Calibri" w:eastAsia="Times New Roman" w:hAnsi="Calibri" w:cs="Calibri"/>
                <w:color w:val="000000"/>
                <w:sz w:val="22"/>
                <w:szCs w:val="22"/>
              </w:rPr>
              <w:t>Any additional biographical material should be limited to 2 pages.</w:t>
            </w:r>
          </w:p>
        </w:tc>
        <w:tc>
          <w:tcPr>
            <w:tcW w:w="6520" w:type="dxa"/>
          </w:tcPr>
          <w:p w14:paraId="15C0AD27" w14:textId="77777777" w:rsidR="00987163" w:rsidRDefault="00987163" w:rsidP="00F471E0">
            <w:pPr>
              <w:ind w:left="0" w:firstLine="0"/>
              <w:rPr>
                <w:b/>
                <w:sz w:val="36"/>
                <w:szCs w:val="36"/>
              </w:rPr>
            </w:pPr>
          </w:p>
          <w:p w14:paraId="18DA4021" w14:textId="537A4BF4" w:rsidR="00AB090A" w:rsidRDefault="00AB090A" w:rsidP="00F471E0">
            <w:pPr>
              <w:ind w:left="0" w:firstLine="0"/>
              <w:rPr>
                <w:b/>
                <w:sz w:val="36"/>
                <w:szCs w:val="36"/>
              </w:rPr>
            </w:pPr>
          </w:p>
        </w:tc>
      </w:tr>
      <w:tr w:rsidR="00987163" w14:paraId="02491B93" w14:textId="77777777" w:rsidTr="000608E3">
        <w:trPr>
          <w:trHeight w:val="290"/>
        </w:trPr>
        <w:tc>
          <w:tcPr>
            <w:tcW w:w="2836" w:type="dxa"/>
          </w:tcPr>
          <w:p w14:paraId="74540FE2" w14:textId="77777777" w:rsidR="00987163" w:rsidRPr="00851F47" w:rsidRDefault="00987163" w:rsidP="00F471E0">
            <w:pPr>
              <w:ind w:left="0" w:right="0" w:firstLine="0"/>
              <w:rPr>
                <w:rFonts w:ascii="Calibri" w:eastAsia="Times New Roman" w:hAnsi="Calibri" w:cs="Calibri"/>
                <w:color w:val="000000"/>
              </w:rPr>
            </w:pPr>
            <w:r w:rsidRPr="00851F47">
              <w:rPr>
                <w:rFonts w:ascii="Calibri" w:eastAsia="Times New Roman" w:hAnsi="Calibri" w:cs="Calibri"/>
                <w:color w:val="000000"/>
              </w:rPr>
              <w:t>Contact's Name</w:t>
            </w:r>
          </w:p>
        </w:tc>
        <w:tc>
          <w:tcPr>
            <w:tcW w:w="6520" w:type="dxa"/>
          </w:tcPr>
          <w:p w14:paraId="57F23787" w14:textId="77777777" w:rsidR="00987163" w:rsidRDefault="00987163" w:rsidP="00F471E0">
            <w:pPr>
              <w:ind w:left="0" w:firstLine="0"/>
              <w:rPr>
                <w:b/>
                <w:sz w:val="36"/>
                <w:szCs w:val="36"/>
              </w:rPr>
            </w:pPr>
          </w:p>
        </w:tc>
      </w:tr>
      <w:tr w:rsidR="00987163" w14:paraId="27CA11A7" w14:textId="77777777" w:rsidTr="000608E3">
        <w:trPr>
          <w:trHeight w:val="409"/>
        </w:trPr>
        <w:tc>
          <w:tcPr>
            <w:tcW w:w="2836" w:type="dxa"/>
          </w:tcPr>
          <w:p w14:paraId="49B38E99" w14:textId="77777777" w:rsidR="00987163" w:rsidRPr="00851F47" w:rsidRDefault="00987163" w:rsidP="00F471E0">
            <w:pPr>
              <w:ind w:left="0" w:right="0" w:firstLine="0"/>
              <w:rPr>
                <w:rFonts w:ascii="Calibri" w:eastAsia="Times New Roman" w:hAnsi="Calibri" w:cs="Calibri"/>
                <w:color w:val="000000"/>
              </w:rPr>
            </w:pPr>
            <w:r w:rsidRPr="00851F47">
              <w:rPr>
                <w:rFonts w:ascii="Calibri" w:eastAsia="Times New Roman" w:hAnsi="Calibri" w:cs="Calibri"/>
                <w:color w:val="000000"/>
              </w:rPr>
              <w:t>Contact's Phone</w:t>
            </w:r>
          </w:p>
        </w:tc>
        <w:tc>
          <w:tcPr>
            <w:tcW w:w="6520" w:type="dxa"/>
          </w:tcPr>
          <w:p w14:paraId="08726645" w14:textId="77777777" w:rsidR="00987163" w:rsidRDefault="00987163" w:rsidP="00F471E0">
            <w:pPr>
              <w:ind w:left="0" w:firstLine="0"/>
              <w:rPr>
                <w:b/>
                <w:sz w:val="36"/>
                <w:szCs w:val="36"/>
              </w:rPr>
            </w:pPr>
          </w:p>
        </w:tc>
      </w:tr>
      <w:tr w:rsidR="00987163" w14:paraId="0F707BAA" w14:textId="77777777" w:rsidTr="000608E3">
        <w:trPr>
          <w:trHeight w:val="373"/>
        </w:trPr>
        <w:tc>
          <w:tcPr>
            <w:tcW w:w="2836" w:type="dxa"/>
          </w:tcPr>
          <w:p w14:paraId="0E13EA12" w14:textId="77777777" w:rsidR="00987163" w:rsidRPr="00851F47" w:rsidRDefault="00987163" w:rsidP="00F471E0">
            <w:pPr>
              <w:ind w:left="0" w:right="0" w:firstLine="0"/>
              <w:rPr>
                <w:rFonts w:ascii="Calibri" w:eastAsia="Times New Roman" w:hAnsi="Calibri" w:cs="Calibri"/>
                <w:color w:val="000000"/>
              </w:rPr>
            </w:pPr>
            <w:r w:rsidRPr="00851F47">
              <w:rPr>
                <w:rFonts w:ascii="Calibri" w:eastAsia="Times New Roman" w:hAnsi="Calibri" w:cs="Calibri"/>
                <w:color w:val="000000"/>
              </w:rPr>
              <w:t>Contact's Email</w:t>
            </w:r>
          </w:p>
        </w:tc>
        <w:tc>
          <w:tcPr>
            <w:tcW w:w="6520" w:type="dxa"/>
          </w:tcPr>
          <w:p w14:paraId="2D076312" w14:textId="77777777" w:rsidR="00987163" w:rsidRDefault="00987163" w:rsidP="00F471E0">
            <w:pPr>
              <w:ind w:left="0" w:firstLine="0"/>
              <w:rPr>
                <w:b/>
                <w:sz w:val="36"/>
                <w:szCs w:val="36"/>
              </w:rPr>
            </w:pPr>
          </w:p>
        </w:tc>
      </w:tr>
      <w:tr w:rsidR="00987163" w14:paraId="0B424F9D" w14:textId="77777777" w:rsidTr="000608E3">
        <w:trPr>
          <w:trHeight w:val="701"/>
        </w:trPr>
        <w:tc>
          <w:tcPr>
            <w:tcW w:w="2836" w:type="dxa"/>
          </w:tcPr>
          <w:p w14:paraId="6944DF3A" w14:textId="77777777" w:rsidR="00987163" w:rsidRPr="00851F47" w:rsidRDefault="00987163" w:rsidP="00F471E0">
            <w:pPr>
              <w:ind w:left="0" w:firstLine="0"/>
              <w:rPr>
                <w:rFonts w:ascii="Calibri" w:eastAsia="Times New Roman" w:hAnsi="Calibri" w:cs="Calibri"/>
                <w:color w:val="000000"/>
              </w:rPr>
            </w:pPr>
            <w:r>
              <w:rPr>
                <w:rFonts w:ascii="Calibri" w:eastAsia="Times New Roman" w:hAnsi="Calibri" w:cs="Calibri"/>
                <w:color w:val="000000"/>
              </w:rPr>
              <w:t>Website &amp; Social Media Handles (if applicable)</w:t>
            </w:r>
          </w:p>
        </w:tc>
        <w:tc>
          <w:tcPr>
            <w:tcW w:w="6520" w:type="dxa"/>
          </w:tcPr>
          <w:p w14:paraId="1234B64C" w14:textId="77777777" w:rsidR="00987163" w:rsidRDefault="00987163" w:rsidP="00F471E0">
            <w:pPr>
              <w:rPr>
                <w:b/>
                <w:sz w:val="36"/>
                <w:szCs w:val="36"/>
              </w:rPr>
            </w:pPr>
          </w:p>
        </w:tc>
      </w:tr>
      <w:tr w:rsidR="00BC1DB5" w14:paraId="5D39BF6D" w14:textId="77777777" w:rsidTr="000608E3">
        <w:trPr>
          <w:trHeight w:val="857"/>
        </w:trPr>
        <w:tc>
          <w:tcPr>
            <w:tcW w:w="2836" w:type="dxa"/>
          </w:tcPr>
          <w:p w14:paraId="7B6B71DD" w14:textId="308CAC8F" w:rsidR="00BC1DB5" w:rsidRPr="00851F47" w:rsidRDefault="00BC1DB5" w:rsidP="00F471E0">
            <w:pPr>
              <w:rPr>
                <w:rFonts w:ascii="Calibri" w:eastAsia="Times New Roman" w:hAnsi="Calibri" w:cs="Calibri"/>
                <w:color w:val="000000"/>
              </w:rPr>
            </w:pPr>
            <w:r w:rsidRPr="00851F47">
              <w:rPr>
                <w:rFonts w:ascii="Calibri" w:eastAsia="Times New Roman" w:hAnsi="Calibri" w:cs="Calibri"/>
                <w:color w:val="000000"/>
              </w:rPr>
              <w:t>Address</w:t>
            </w:r>
          </w:p>
        </w:tc>
        <w:tc>
          <w:tcPr>
            <w:tcW w:w="6520" w:type="dxa"/>
          </w:tcPr>
          <w:p w14:paraId="63FC32E7" w14:textId="77777777" w:rsidR="00BC1DB5" w:rsidRDefault="00BC1DB5" w:rsidP="00F471E0">
            <w:pPr>
              <w:rPr>
                <w:b/>
                <w:sz w:val="36"/>
                <w:szCs w:val="36"/>
              </w:rPr>
            </w:pPr>
          </w:p>
        </w:tc>
      </w:tr>
      <w:tr w:rsidR="00987163" w14:paraId="209A5CD0" w14:textId="77777777" w:rsidTr="000608E3">
        <w:trPr>
          <w:trHeight w:val="559"/>
        </w:trPr>
        <w:tc>
          <w:tcPr>
            <w:tcW w:w="2836" w:type="dxa"/>
          </w:tcPr>
          <w:p w14:paraId="09F4F0E3" w14:textId="2221C9D8" w:rsidR="00987163" w:rsidRPr="00851F47" w:rsidRDefault="00BC1DB5" w:rsidP="00F471E0">
            <w:pPr>
              <w:ind w:left="0" w:right="0" w:firstLine="0"/>
              <w:rPr>
                <w:rFonts w:ascii="Calibri" w:eastAsia="Times New Roman" w:hAnsi="Calibri" w:cs="Calibri"/>
                <w:color w:val="000000"/>
              </w:rPr>
            </w:pPr>
            <w:r w:rsidRPr="00851F47">
              <w:rPr>
                <w:rFonts w:ascii="Calibri" w:eastAsia="Times New Roman" w:hAnsi="Calibri" w:cs="Calibri"/>
                <w:color w:val="000000"/>
              </w:rPr>
              <w:t>Name of Project</w:t>
            </w:r>
          </w:p>
        </w:tc>
        <w:tc>
          <w:tcPr>
            <w:tcW w:w="6520" w:type="dxa"/>
          </w:tcPr>
          <w:p w14:paraId="14C9E672" w14:textId="77777777" w:rsidR="00987163" w:rsidRDefault="00987163" w:rsidP="00F471E0">
            <w:pPr>
              <w:ind w:left="0" w:firstLine="0"/>
              <w:rPr>
                <w:b/>
                <w:sz w:val="36"/>
                <w:szCs w:val="36"/>
              </w:rPr>
            </w:pPr>
          </w:p>
        </w:tc>
      </w:tr>
      <w:tr w:rsidR="00987163" w14:paraId="32151095" w14:textId="77777777" w:rsidTr="000608E3">
        <w:trPr>
          <w:trHeight w:val="5101"/>
        </w:trPr>
        <w:tc>
          <w:tcPr>
            <w:tcW w:w="2836" w:type="dxa"/>
          </w:tcPr>
          <w:p w14:paraId="5FF9DDA0" w14:textId="77777777" w:rsidR="00987163" w:rsidRPr="00987163" w:rsidRDefault="00987163" w:rsidP="00987163">
            <w:pPr>
              <w:ind w:left="0" w:firstLine="0"/>
              <w:rPr>
                <w:rFonts w:ascii="Calibri" w:eastAsia="Times New Roman" w:hAnsi="Calibri" w:cs="Calibri"/>
                <w:color w:val="000000"/>
              </w:rPr>
            </w:pPr>
            <w:r w:rsidRPr="00987163">
              <w:rPr>
                <w:rFonts w:ascii="Calibri" w:eastAsia="Times New Roman" w:hAnsi="Calibri" w:cs="Calibri"/>
                <w:color w:val="000000"/>
              </w:rPr>
              <w:t>Overview: A concise overview of the project.</w:t>
            </w:r>
          </w:p>
          <w:p w14:paraId="40CEB2F8" w14:textId="77777777" w:rsidR="00987163" w:rsidRDefault="00987163" w:rsidP="00F471E0">
            <w:pPr>
              <w:ind w:left="0" w:right="0" w:firstLine="0"/>
              <w:rPr>
                <w:rFonts w:ascii="Calibri" w:eastAsia="Times New Roman" w:hAnsi="Calibri" w:cs="Calibri"/>
                <w:color w:val="000000"/>
              </w:rPr>
            </w:pPr>
          </w:p>
          <w:p w14:paraId="5CE75048" w14:textId="49476621" w:rsidR="00987163" w:rsidRPr="00851F47" w:rsidRDefault="00987163" w:rsidP="00F471E0">
            <w:pPr>
              <w:ind w:left="0" w:right="0" w:firstLine="0"/>
              <w:rPr>
                <w:rFonts w:ascii="Calibri" w:eastAsia="Times New Roman" w:hAnsi="Calibri" w:cs="Calibri"/>
                <w:color w:val="000000"/>
              </w:rPr>
            </w:pPr>
          </w:p>
        </w:tc>
        <w:tc>
          <w:tcPr>
            <w:tcW w:w="6520" w:type="dxa"/>
          </w:tcPr>
          <w:p w14:paraId="30FFC741" w14:textId="77777777" w:rsidR="00987163" w:rsidRDefault="00987163" w:rsidP="00F471E0">
            <w:pPr>
              <w:ind w:left="0" w:firstLine="0"/>
              <w:rPr>
                <w:b/>
                <w:sz w:val="36"/>
                <w:szCs w:val="36"/>
              </w:rPr>
            </w:pPr>
          </w:p>
          <w:p w14:paraId="5F8BCE12" w14:textId="77777777" w:rsidR="00987163" w:rsidRDefault="00987163" w:rsidP="00F471E0">
            <w:pPr>
              <w:ind w:left="0" w:firstLine="0"/>
              <w:rPr>
                <w:b/>
                <w:sz w:val="36"/>
                <w:szCs w:val="36"/>
              </w:rPr>
            </w:pPr>
          </w:p>
          <w:p w14:paraId="116D70FE" w14:textId="77777777" w:rsidR="00987163" w:rsidRDefault="00987163" w:rsidP="00F471E0">
            <w:pPr>
              <w:ind w:left="0" w:firstLine="0"/>
              <w:rPr>
                <w:b/>
                <w:sz w:val="36"/>
                <w:szCs w:val="36"/>
              </w:rPr>
            </w:pPr>
          </w:p>
          <w:p w14:paraId="2E947BB1" w14:textId="77777777" w:rsidR="00987163" w:rsidRDefault="00987163" w:rsidP="00F471E0">
            <w:pPr>
              <w:ind w:left="0" w:firstLine="0"/>
              <w:rPr>
                <w:b/>
                <w:sz w:val="36"/>
                <w:szCs w:val="36"/>
              </w:rPr>
            </w:pPr>
          </w:p>
          <w:p w14:paraId="115A10B7" w14:textId="77777777" w:rsidR="00987163" w:rsidRDefault="00987163" w:rsidP="00F471E0">
            <w:pPr>
              <w:ind w:left="0" w:firstLine="0"/>
              <w:rPr>
                <w:b/>
                <w:sz w:val="36"/>
                <w:szCs w:val="36"/>
              </w:rPr>
            </w:pPr>
          </w:p>
          <w:p w14:paraId="47400709" w14:textId="77777777" w:rsidR="00987163" w:rsidRDefault="00987163" w:rsidP="00F471E0">
            <w:pPr>
              <w:ind w:left="0" w:firstLine="0"/>
              <w:rPr>
                <w:b/>
                <w:sz w:val="36"/>
                <w:szCs w:val="36"/>
              </w:rPr>
            </w:pPr>
          </w:p>
          <w:p w14:paraId="7E5AB3D7" w14:textId="77777777" w:rsidR="00987163" w:rsidRDefault="00987163" w:rsidP="00F471E0">
            <w:pPr>
              <w:ind w:left="0" w:firstLine="0"/>
              <w:rPr>
                <w:b/>
                <w:sz w:val="36"/>
                <w:szCs w:val="36"/>
              </w:rPr>
            </w:pPr>
          </w:p>
          <w:p w14:paraId="78B23B8F" w14:textId="77777777" w:rsidR="00987163" w:rsidRDefault="00987163" w:rsidP="00F471E0">
            <w:pPr>
              <w:ind w:left="0" w:firstLine="0"/>
              <w:rPr>
                <w:b/>
                <w:sz w:val="36"/>
                <w:szCs w:val="36"/>
              </w:rPr>
            </w:pPr>
          </w:p>
          <w:p w14:paraId="68A3D1E9" w14:textId="77777777" w:rsidR="00987163" w:rsidRDefault="00987163" w:rsidP="00F471E0">
            <w:pPr>
              <w:ind w:left="0" w:firstLine="0"/>
              <w:rPr>
                <w:b/>
                <w:sz w:val="36"/>
                <w:szCs w:val="36"/>
              </w:rPr>
            </w:pPr>
          </w:p>
          <w:p w14:paraId="6FB8C650" w14:textId="77777777" w:rsidR="00987163" w:rsidRDefault="00987163" w:rsidP="00F471E0">
            <w:pPr>
              <w:ind w:left="0" w:firstLine="0"/>
              <w:rPr>
                <w:b/>
                <w:sz w:val="36"/>
                <w:szCs w:val="36"/>
              </w:rPr>
            </w:pPr>
          </w:p>
          <w:p w14:paraId="1E9CCFC5" w14:textId="77777777" w:rsidR="00987163" w:rsidRDefault="00987163" w:rsidP="00F471E0">
            <w:pPr>
              <w:ind w:left="0" w:firstLine="0"/>
              <w:rPr>
                <w:b/>
                <w:sz w:val="36"/>
                <w:szCs w:val="36"/>
              </w:rPr>
            </w:pPr>
          </w:p>
          <w:p w14:paraId="00DB70D7" w14:textId="77777777" w:rsidR="00987163" w:rsidRDefault="00987163" w:rsidP="00F471E0">
            <w:pPr>
              <w:ind w:left="0" w:firstLine="0"/>
              <w:rPr>
                <w:b/>
                <w:sz w:val="36"/>
                <w:szCs w:val="36"/>
              </w:rPr>
            </w:pPr>
          </w:p>
          <w:p w14:paraId="7D84AB63" w14:textId="77777777" w:rsidR="00987163" w:rsidRDefault="00987163" w:rsidP="00F471E0">
            <w:pPr>
              <w:ind w:left="0" w:firstLine="0"/>
              <w:rPr>
                <w:b/>
                <w:sz w:val="36"/>
                <w:szCs w:val="36"/>
              </w:rPr>
            </w:pPr>
          </w:p>
          <w:p w14:paraId="65AFF983" w14:textId="77777777" w:rsidR="00987163" w:rsidRDefault="00987163" w:rsidP="00F471E0">
            <w:pPr>
              <w:ind w:left="0" w:firstLine="0"/>
              <w:rPr>
                <w:b/>
                <w:sz w:val="36"/>
                <w:szCs w:val="36"/>
              </w:rPr>
            </w:pPr>
          </w:p>
          <w:p w14:paraId="2B040868" w14:textId="77777777" w:rsidR="00987163" w:rsidRDefault="00987163" w:rsidP="00F471E0">
            <w:pPr>
              <w:ind w:left="0" w:firstLine="0"/>
              <w:rPr>
                <w:b/>
                <w:sz w:val="36"/>
                <w:szCs w:val="36"/>
              </w:rPr>
            </w:pPr>
          </w:p>
          <w:p w14:paraId="54C3543F" w14:textId="77777777" w:rsidR="00987163" w:rsidRDefault="00987163" w:rsidP="00F471E0">
            <w:pPr>
              <w:ind w:left="0" w:firstLine="0"/>
              <w:rPr>
                <w:b/>
                <w:sz w:val="36"/>
                <w:szCs w:val="36"/>
              </w:rPr>
            </w:pPr>
          </w:p>
          <w:p w14:paraId="33251EA3" w14:textId="77777777" w:rsidR="00987163" w:rsidRDefault="00987163" w:rsidP="00F471E0">
            <w:pPr>
              <w:ind w:left="0" w:firstLine="0"/>
              <w:rPr>
                <w:b/>
                <w:sz w:val="36"/>
                <w:szCs w:val="36"/>
              </w:rPr>
            </w:pPr>
          </w:p>
        </w:tc>
      </w:tr>
      <w:tr w:rsidR="00987163" w14:paraId="065648FC" w14:textId="77777777" w:rsidTr="000608E3">
        <w:trPr>
          <w:trHeight w:val="3335"/>
        </w:trPr>
        <w:tc>
          <w:tcPr>
            <w:tcW w:w="2836" w:type="dxa"/>
          </w:tcPr>
          <w:p w14:paraId="1919D672" w14:textId="77777777" w:rsidR="00987163" w:rsidRPr="00987163" w:rsidRDefault="00987163" w:rsidP="00987163">
            <w:pPr>
              <w:ind w:left="0" w:firstLine="0"/>
              <w:rPr>
                <w:rFonts w:ascii="Calibri" w:eastAsia="Times New Roman" w:hAnsi="Calibri" w:cs="Calibri"/>
                <w:color w:val="000000"/>
              </w:rPr>
            </w:pPr>
            <w:r w:rsidRPr="00987163">
              <w:rPr>
                <w:rFonts w:ascii="Calibri" w:eastAsia="Times New Roman" w:hAnsi="Calibri" w:cs="Calibri"/>
                <w:color w:val="000000"/>
              </w:rPr>
              <w:lastRenderedPageBreak/>
              <w:t>What does the project involve, who does it affect, and how will it occur? Is the project independent, or does it relate to another project or activity?</w:t>
            </w:r>
          </w:p>
          <w:p w14:paraId="623CAA6C" w14:textId="184E90E8" w:rsidR="00987163" w:rsidRPr="00851F47" w:rsidRDefault="00987163" w:rsidP="00F471E0">
            <w:pPr>
              <w:ind w:left="0" w:right="0" w:firstLine="0"/>
              <w:rPr>
                <w:rFonts w:ascii="Calibri" w:eastAsia="Times New Roman" w:hAnsi="Calibri" w:cs="Calibri"/>
                <w:color w:val="000000"/>
              </w:rPr>
            </w:pPr>
          </w:p>
        </w:tc>
        <w:tc>
          <w:tcPr>
            <w:tcW w:w="6520" w:type="dxa"/>
          </w:tcPr>
          <w:p w14:paraId="4C62C933" w14:textId="77777777" w:rsidR="00987163" w:rsidRDefault="00987163" w:rsidP="00F471E0">
            <w:pPr>
              <w:ind w:left="0" w:firstLine="0"/>
              <w:rPr>
                <w:b/>
                <w:sz w:val="36"/>
                <w:szCs w:val="36"/>
              </w:rPr>
            </w:pPr>
          </w:p>
          <w:p w14:paraId="04CD8CD0" w14:textId="77777777" w:rsidR="00987163" w:rsidRDefault="00987163" w:rsidP="00F471E0">
            <w:pPr>
              <w:ind w:left="0" w:firstLine="0"/>
              <w:rPr>
                <w:b/>
                <w:sz w:val="36"/>
                <w:szCs w:val="36"/>
              </w:rPr>
            </w:pPr>
          </w:p>
          <w:p w14:paraId="5C9FAE86" w14:textId="77777777" w:rsidR="00987163" w:rsidRDefault="00987163" w:rsidP="00F471E0">
            <w:pPr>
              <w:ind w:left="0" w:firstLine="0"/>
              <w:rPr>
                <w:b/>
                <w:sz w:val="36"/>
                <w:szCs w:val="36"/>
              </w:rPr>
            </w:pPr>
          </w:p>
          <w:p w14:paraId="74F735E6" w14:textId="77777777" w:rsidR="00987163" w:rsidRDefault="00987163" w:rsidP="00F471E0">
            <w:pPr>
              <w:ind w:left="0" w:firstLine="0"/>
              <w:rPr>
                <w:b/>
                <w:sz w:val="36"/>
                <w:szCs w:val="36"/>
              </w:rPr>
            </w:pPr>
          </w:p>
          <w:p w14:paraId="4ADBB5FC" w14:textId="77777777" w:rsidR="00987163" w:rsidRDefault="00987163" w:rsidP="00F471E0">
            <w:pPr>
              <w:ind w:left="0" w:firstLine="0"/>
              <w:rPr>
                <w:b/>
                <w:sz w:val="36"/>
                <w:szCs w:val="36"/>
              </w:rPr>
            </w:pPr>
          </w:p>
          <w:p w14:paraId="69E16115" w14:textId="77777777" w:rsidR="00987163" w:rsidRDefault="00987163" w:rsidP="00F471E0">
            <w:pPr>
              <w:ind w:left="0" w:firstLine="0"/>
              <w:rPr>
                <w:b/>
                <w:sz w:val="36"/>
                <w:szCs w:val="36"/>
              </w:rPr>
            </w:pPr>
          </w:p>
        </w:tc>
      </w:tr>
      <w:tr w:rsidR="00987163" w14:paraId="72CA7BCE" w14:textId="77777777" w:rsidTr="000608E3">
        <w:trPr>
          <w:trHeight w:val="3397"/>
        </w:trPr>
        <w:tc>
          <w:tcPr>
            <w:tcW w:w="2836" w:type="dxa"/>
          </w:tcPr>
          <w:p w14:paraId="202FAECA" w14:textId="77777777" w:rsidR="00987163" w:rsidRPr="00987163" w:rsidRDefault="00987163" w:rsidP="00987163">
            <w:pPr>
              <w:ind w:left="0" w:firstLine="0"/>
              <w:rPr>
                <w:rFonts w:ascii="Calibri" w:eastAsia="Times New Roman" w:hAnsi="Calibri" w:cs="Calibri"/>
                <w:color w:val="000000"/>
              </w:rPr>
            </w:pPr>
            <w:r w:rsidRPr="00987163">
              <w:rPr>
                <w:rFonts w:ascii="Calibri" w:eastAsia="Times New Roman" w:hAnsi="Calibri" w:cs="Calibri"/>
                <w:color w:val="000000"/>
              </w:rPr>
              <w:t>Objectives: What do you hope to achieve from the project? What are the general objectives?</w:t>
            </w:r>
          </w:p>
          <w:p w14:paraId="373AA3AB" w14:textId="78BB3176" w:rsidR="00987163" w:rsidRPr="00851F47" w:rsidRDefault="00987163" w:rsidP="00F471E0">
            <w:pPr>
              <w:ind w:left="0" w:right="0" w:firstLine="0"/>
              <w:rPr>
                <w:rFonts w:ascii="Calibri" w:eastAsia="Times New Roman" w:hAnsi="Calibri" w:cs="Calibri"/>
                <w:color w:val="000000"/>
              </w:rPr>
            </w:pPr>
          </w:p>
        </w:tc>
        <w:tc>
          <w:tcPr>
            <w:tcW w:w="6520" w:type="dxa"/>
          </w:tcPr>
          <w:p w14:paraId="5FA5B2D5" w14:textId="77777777" w:rsidR="00987163" w:rsidRDefault="00987163" w:rsidP="00F471E0">
            <w:pPr>
              <w:ind w:left="0" w:firstLine="0"/>
              <w:rPr>
                <w:b/>
                <w:sz w:val="36"/>
                <w:szCs w:val="36"/>
              </w:rPr>
            </w:pPr>
          </w:p>
        </w:tc>
      </w:tr>
      <w:tr w:rsidR="00987163" w14:paraId="30478980" w14:textId="77777777" w:rsidTr="000608E3">
        <w:trPr>
          <w:trHeight w:val="2263"/>
        </w:trPr>
        <w:tc>
          <w:tcPr>
            <w:tcW w:w="2836" w:type="dxa"/>
          </w:tcPr>
          <w:p w14:paraId="078F092B" w14:textId="77777777" w:rsidR="00987163" w:rsidRPr="00987163" w:rsidRDefault="00987163" w:rsidP="00BC1DB5">
            <w:pPr>
              <w:ind w:left="0" w:firstLine="0"/>
              <w:rPr>
                <w:rFonts w:ascii="Calibri" w:eastAsia="Times New Roman" w:hAnsi="Calibri" w:cs="Calibri"/>
                <w:color w:val="000000"/>
              </w:rPr>
            </w:pPr>
            <w:r w:rsidRPr="00987163">
              <w:rPr>
                <w:rFonts w:ascii="Calibri" w:eastAsia="Times New Roman" w:hAnsi="Calibri" w:cs="Calibri"/>
                <w:color w:val="000000"/>
              </w:rPr>
              <w:t>Time frame: What are the key time frames? How long will the project take? Does the project have mini-stages or milestones, and if so, what are they?</w:t>
            </w:r>
          </w:p>
          <w:p w14:paraId="5CFC734A" w14:textId="34143DAE" w:rsidR="00987163" w:rsidRPr="00851F47" w:rsidRDefault="00987163" w:rsidP="00F471E0">
            <w:pPr>
              <w:ind w:left="0" w:right="0" w:firstLine="0"/>
              <w:rPr>
                <w:rFonts w:ascii="Calibri" w:eastAsia="Times New Roman" w:hAnsi="Calibri" w:cs="Calibri"/>
                <w:color w:val="000000"/>
              </w:rPr>
            </w:pPr>
          </w:p>
        </w:tc>
        <w:tc>
          <w:tcPr>
            <w:tcW w:w="6520" w:type="dxa"/>
          </w:tcPr>
          <w:p w14:paraId="2C200931" w14:textId="77777777" w:rsidR="00987163" w:rsidRDefault="00987163" w:rsidP="00F471E0">
            <w:pPr>
              <w:ind w:left="0" w:firstLine="0"/>
              <w:rPr>
                <w:b/>
                <w:sz w:val="36"/>
                <w:szCs w:val="36"/>
              </w:rPr>
            </w:pPr>
          </w:p>
          <w:p w14:paraId="70236A90" w14:textId="77777777" w:rsidR="00BC1DB5" w:rsidRDefault="00BC1DB5" w:rsidP="00F471E0">
            <w:pPr>
              <w:ind w:left="0" w:firstLine="0"/>
              <w:rPr>
                <w:b/>
                <w:sz w:val="36"/>
                <w:szCs w:val="36"/>
              </w:rPr>
            </w:pPr>
          </w:p>
          <w:p w14:paraId="5DAD6F3C" w14:textId="77777777" w:rsidR="00BC1DB5" w:rsidRDefault="00BC1DB5" w:rsidP="00F471E0">
            <w:pPr>
              <w:ind w:left="0" w:firstLine="0"/>
              <w:rPr>
                <w:b/>
                <w:sz w:val="36"/>
                <w:szCs w:val="36"/>
              </w:rPr>
            </w:pPr>
          </w:p>
          <w:p w14:paraId="1D42312B" w14:textId="77777777" w:rsidR="00BC1DB5" w:rsidRDefault="00BC1DB5" w:rsidP="00F471E0">
            <w:pPr>
              <w:ind w:left="0" w:firstLine="0"/>
              <w:rPr>
                <w:b/>
                <w:sz w:val="36"/>
                <w:szCs w:val="36"/>
              </w:rPr>
            </w:pPr>
          </w:p>
          <w:p w14:paraId="30AB039B" w14:textId="77777777" w:rsidR="00BC1DB5" w:rsidRDefault="00BC1DB5" w:rsidP="00F471E0">
            <w:pPr>
              <w:ind w:left="0" w:firstLine="0"/>
              <w:rPr>
                <w:b/>
                <w:sz w:val="36"/>
                <w:szCs w:val="36"/>
              </w:rPr>
            </w:pPr>
          </w:p>
          <w:p w14:paraId="05409263" w14:textId="77777777" w:rsidR="00BC1DB5" w:rsidRDefault="00BC1DB5" w:rsidP="00F471E0">
            <w:pPr>
              <w:ind w:left="0" w:firstLine="0"/>
              <w:rPr>
                <w:b/>
                <w:sz w:val="36"/>
                <w:szCs w:val="36"/>
              </w:rPr>
            </w:pPr>
          </w:p>
          <w:p w14:paraId="45193A67" w14:textId="77777777" w:rsidR="00BC1DB5" w:rsidRDefault="00BC1DB5" w:rsidP="00F471E0">
            <w:pPr>
              <w:ind w:left="0" w:firstLine="0"/>
              <w:rPr>
                <w:b/>
                <w:sz w:val="36"/>
                <w:szCs w:val="36"/>
              </w:rPr>
            </w:pPr>
          </w:p>
          <w:p w14:paraId="4D63A9B1" w14:textId="77777777" w:rsidR="00BC1DB5" w:rsidRDefault="00BC1DB5" w:rsidP="00F471E0">
            <w:pPr>
              <w:ind w:left="0" w:firstLine="0"/>
              <w:rPr>
                <w:b/>
                <w:sz w:val="36"/>
                <w:szCs w:val="36"/>
              </w:rPr>
            </w:pPr>
          </w:p>
          <w:p w14:paraId="3FAD3BDA" w14:textId="77777777" w:rsidR="00BC1DB5" w:rsidRDefault="00BC1DB5" w:rsidP="00F471E0">
            <w:pPr>
              <w:ind w:left="0" w:firstLine="0"/>
              <w:rPr>
                <w:b/>
                <w:sz w:val="36"/>
                <w:szCs w:val="36"/>
              </w:rPr>
            </w:pPr>
          </w:p>
          <w:p w14:paraId="258307F6" w14:textId="77777777" w:rsidR="00BC1DB5" w:rsidRDefault="00BC1DB5" w:rsidP="00F471E0">
            <w:pPr>
              <w:ind w:left="0" w:firstLine="0"/>
              <w:rPr>
                <w:b/>
                <w:sz w:val="36"/>
                <w:szCs w:val="36"/>
              </w:rPr>
            </w:pPr>
          </w:p>
          <w:p w14:paraId="41ADF2BA" w14:textId="77777777" w:rsidR="00BC1DB5" w:rsidRDefault="00BC1DB5" w:rsidP="00F471E0">
            <w:pPr>
              <w:ind w:left="0" w:firstLine="0"/>
              <w:rPr>
                <w:b/>
                <w:sz w:val="36"/>
                <w:szCs w:val="36"/>
              </w:rPr>
            </w:pPr>
          </w:p>
          <w:p w14:paraId="0DBD9A4A" w14:textId="77777777" w:rsidR="00BC1DB5" w:rsidRDefault="00BC1DB5" w:rsidP="00F471E0">
            <w:pPr>
              <w:ind w:left="0" w:firstLine="0"/>
              <w:rPr>
                <w:b/>
                <w:sz w:val="36"/>
                <w:szCs w:val="36"/>
              </w:rPr>
            </w:pPr>
          </w:p>
          <w:p w14:paraId="244272FE" w14:textId="77777777" w:rsidR="00BC1DB5" w:rsidRDefault="00BC1DB5" w:rsidP="00F471E0">
            <w:pPr>
              <w:ind w:left="0" w:firstLine="0"/>
              <w:rPr>
                <w:b/>
                <w:sz w:val="36"/>
                <w:szCs w:val="36"/>
              </w:rPr>
            </w:pPr>
          </w:p>
          <w:p w14:paraId="1EE3F6BF" w14:textId="77777777" w:rsidR="00BC1DB5" w:rsidRDefault="00BC1DB5" w:rsidP="00F471E0">
            <w:pPr>
              <w:ind w:left="0" w:firstLine="0"/>
              <w:rPr>
                <w:b/>
                <w:sz w:val="36"/>
                <w:szCs w:val="36"/>
              </w:rPr>
            </w:pPr>
          </w:p>
          <w:p w14:paraId="5BDFB59F" w14:textId="2A7DB3DC" w:rsidR="00BC1DB5" w:rsidRDefault="00BC1DB5" w:rsidP="00F471E0">
            <w:pPr>
              <w:ind w:left="0" w:firstLine="0"/>
              <w:rPr>
                <w:b/>
                <w:sz w:val="36"/>
                <w:szCs w:val="36"/>
              </w:rPr>
            </w:pPr>
          </w:p>
        </w:tc>
      </w:tr>
      <w:tr w:rsidR="00987163" w14:paraId="4E3D634A" w14:textId="77777777" w:rsidTr="000608E3">
        <w:trPr>
          <w:trHeight w:val="5071"/>
        </w:trPr>
        <w:tc>
          <w:tcPr>
            <w:tcW w:w="2836" w:type="dxa"/>
          </w:tcPr>
          <w:p w14:paraId="655D8445" w14:textId="77777777" w:rsidR="00BC1DB5" w:rsidRPr="00BC1DB5" w:rsidRDefault="00BC1DB5" w:rsidP="00BC1DB5">
            <w:pPr>
              <w:ind w:left="0" w:right="0" w:firstLine="0"/>
              <w:rPr>
                <w:rFonts w:ascii="Calibri" w:eastAsia="Times New Roman" w:hAnsi="Calibri" w:cs="Calibri"/>
                <w:color w:val="000000"/>
              </w:rPr>
            </w:pPr>
            <w:r w:rsidRPr="00BC1DB5">
              <w:rPr>
                <w:rFonts w:ascii="Calibri" w:eastAsia="Times New Roman" w:hAnsi="Calibri" w:cs="Calibri"/>
                <w:color w:val="000000"/>
              </w:rPr>
              <w:lastRenderedPageBreak/>
              <w:t>Funding criteria: What reasons justify the funding? These reasons should relate to the funding priorities, not the priorities of your particular organisation. How will the project have a positive impact for the Orange Region?</w:t>
            </w:r>
          </w:p>
          <w:p w14:paraId="4372CD30" w14:textId="13920F31" w:rsidR="00987163" w:rsidRPr="00851F47" w:rsidRDefault="00987163" w:rsidP="00F471E0">
            <w:pPr>
              <w:ind w:left="0" w:right="0" w:firstLine="0"/>
              <w:rPr>
                <w:rFonts w:ascii="Calibri" w:eastAsia="Times New Roman" w:hAnsi="Calibri" w:cs="Calibri"/>
                <w:color w:val="000000"/>
              </w:rPr>
            </w:pPr>
          </w:p>
        </w:tc>
        <w:tc>
          <w:tcPr>
            <w:tcW w:w="6520" w:type="dxa"/>
          </w:tcPr>
          <w:p w14:paraId="4DE46682" w14:textId="027134E1" w:rsidR="00987163" w:rsidRPr="00427A38" w:rsidRDefault="00987163" w:rsidP="00F471E0">
            <w:pPr>
              <w:ind w:left="0" w:firstLine="0"/>
              <w:rPr>
                <w:u w:val="single"/>
              </w:rPr>
            </w:pPr>
          </w:p>
        </w:tc>
      </w:tr>
      <w:tr w:rsidR="00987163" w14:paraId="4FAD638A" w14:textId="77777777" w:rsidTr="000608E3">
        <w:trPr>
          <w:trHeight w:val="8241"/>
        </w:trPr>
        <w:tc>
          <w:tcPr>
            <w:tcW w:w="2836" w:type="dxa"/>
          </w:tcPr>
          <w:p w14:paraId="3966C711" w14:textId="77777777" w:rsidR="00BC1DB5" w:rsidRPr="00BC1DB5" w:rsidRDefault="00BC1DB5" w:rsidP="00BC1DB5">
            <w:pPr>
              <w:ind w:left="0" w:firstLine="0"/>
              <w:rPr>
                <w:rFonts w:ascii="Calibri" w:eastAsia="Times New Roman" w:hAnsi="Calibri" w:cs="Calibri"/>
                <w:color w:val="000000"/>
              </w:rPr>
            </w:pPr>
            <w:r w:rsidRPr="00BC1DB5">
              <w:rPr>
                <w:rFonts w:ascii="Calibri" w:eastAsia="Times New Roman" w:hAnsi="Calibri" w:cs="Calibri"/>
                <w:color w:val="000000"/>
              </w:rPr>
              <w:t>Cost and proposed budget: What is the total cost of the project, and how much is being sought from the ORAF’s cultural fund? This should be more than a simple total figure. A comprehensive budget should be submitted, which is broken down into component costs. Any internal or external consulting should be noted, along with in-kind or cash contributions from other organisations.</w:t>
            </w:r>
          </w:p>
          <w:p w14:paraId="2416F476" w14:textId="6C3C69A1" w:rsidR="00987163" w:rsidRPr="00851F47" w:rsidRDefault="00987163" w:rsidP="00BC1DB5">
            <w:pPr>
              <w:rPr>
                <w:rFonts w:ascii="Calibri" w:eastAsia="Times New Roman" w:hAnsi="Calibri" w:cs="Calibri"/>
                <w:color w:val="000000"/>
              </w:rPr>
            </w:pPr>
          </w:p>
        </w:tc>
        <w:tc>
          <w:tcPr>
            <w:tcW w:w="6520" w:type="dxa"/>
          </w:tcPr>
          <w:p w14:paraId="1FAD1FE5" w14:textId="77777777" w:rsidR="00987163" w:rsidRDefault="00987163" w:rsidP="00F471E0">
            <w:pPr>
              <w:ind w:left="0" w:firstLine="0"/>
              <w:rPr>
                <w:b/>
                <w:sz w:val="36"/>
                <w:szCs w:val="36"/>
              </w:rPr>
            </w:pPr>
          </w:p>
        </w:tc>
      </w:tr>
      <w:tr w:rsidR="00987163" w14:paraId="2562C55F" w14:textId="77777777" w:rsidTr="000608E3">
        <w:trPr>
          <w:trHeight w:val="7078"/>
        </w:trPr>
        <w:tc>
          <w:tcPr>
            <w:tcW w:w="2836" w:type="dxa"/>
          </w:tcPr>
          <w:p w14:paraId="20189F70" w14:textId="77777777" w:rsidR="00BC1DB5" w:rsidRPr="00BC1DB5" w:rsidRDefault="00BC1DB5" w:rsidP="00BC1DB5">
            <w:pPr>
              <w:ind w:left="0" w:firstLine="0"/>
              <w:rPr>
                <w:rFonts w:ascii="Calibri" w:eastAsia="Times New Roman" w:hAnsi="Calibri" w:cs="Calibri"/>
                <w:color w:val="000000"/>
              </w:rPr>
            </w:pPr>
            <w:r w:rsidRPr="00BC1DB5">
              <w:rPr>
                <w:rFonts w:ascii="Calibri" w:eastAsia="Times New Roman" w:hAnsi="Calibri" w:cs="Calibri"/>
                <w:color w:val="000000"/>
              </w:rPr>
              <w:lastRenderedPageBreak/>
              <w:t>Deliverables and outcomes: What will the project deliver? What are the targeted outcomes?</w:t>
            </w:r>
          </w:p>
          <w:p w14:paraId="49D08CAF" w14:textId="35232393" w:rsidR="00987163" w:rsidRPr="00851F47" w:rsidRDefault="00987163" w:rsidP="00F471E0">
            <w:pPr>
              <w:ind w:left="0" w:right="0" w:firstLine="0"/>
              <w:rPr>
                <w:rFonts w:ascii="Calibri" w:eastAsia="Times New Roman" w:hAnsi="Calibri" w:cs="Calibri"/>
                <w:color w:val="000000"/>
              </w:rPr>
            </w:pPr>
          </w:p>
        </w:tc>
        <w:tc>
          <w:tcPr>
            <w:tcW w:w="6520" w:type="dxa"/>
          </w:tcPr>
          <w:p w14:paraId="60B1F076" w14:textId="77777777" w:rsidR="00987163" w:rsidRDefault="00987163" w:rsidP="00F471E0">
            <w:pPr>
              <w:ind w:left="0" w:firstLine="0"/>
              <w:rPr>
                <w:b/>
                <w:sz w:val="36"/>
                <w:szCs w:val="36"/>
              </w:rPr>
            </w:pPr>
          </w:p>
        </w:tc>
      </w:tr>
      <w:tr w:rsidR="004C4226" w14:paraId="17F83168" w14:textId="77777777" w:rsidTr="000608E3">
        <w:trPr>
          <w:trHeight w:val="4526"/>
        </w:trPr>
        <w:tc>
          <w:tcPr>
            <w:tcW w:w="2836" w:type="dxa"/>
          </w:tcPr>
          <w:p w14:paraId="4C717CA1" w14:textId="77777777" w:rsidR="004C4226" w:rsidRPr="00BC1DB5" w:rsidRDefault="00BC1DB5" w:rsidP="004C4226">
            <w:pPr>
              <w:ind w:left="0" w:firstLine="0"/>
              <w:rPr>
                <w:rFonts w:ascii="Calibri" w:eastAsia="Times New Roman" w:hAnsi="Calibri" w:cs="Calibri"/>
                <w:color w:val="000000"/>
              </w:rPr>
            </w:pPr>
            <w:r w:rsidRPr="00BC1DB5">
              <w:rPr>
                <w:rFonts w:ascii="Calibri" w:eastAsia="Times New Roman" w:hAnsi="Calibri" w:cs="Calibri"/>
                <w:color w:val="000000"/>
              </w:rPr>
              <w:t>Success criteria: What criteria can be used to determine if the project was successful? How can the success of the project be measured?</w:t>
            </w:r>
          </w:p>
          <w:p w14:paraId="38C702BB" w14:textId="77777777" w:rsidR="004C4226" w:rsidRPr="00BC1DB5" w:rsidRDefault="004C4226" w:rsidP="004C4226">
            <w:pPr>
              <w:rPr>
                <w:rFonts w:ascii="Calibri" w:eastAsia="Times New Roman" w:hAnsi="Calibri" w:cs="Calibri"/>
                <w:b/>
                <w:bCs/>
                <w:color w:val="000000"/>
              </w:rPr>
            </w:pPr>
          </w:p>
          <w:p w14:paraId="593A9392" w14:textId="7536A554" w:rsidR="004C4226" w:rsidRPr="00BC1DB5" w:rsidRDefault="004C4226" w:rsidP="004C4226">
            <w:pPr>
              <w:ind w:left="0" w:firstLine="0"/>
              <w:rPr>
                <w:rFonts w:ascii="Calibri" w:eastAsia="Times New Roman" w:hAnsi="Calibri" w:cs="Calibri"/>
                <w:color w:val="000000"/>
              </w:rPr>
            </w:pPr>
          </w:p>
        </w:tc>
        <w:tc>
          <w:tcPr>
            <w:tcW w:w="6520" w:type="dxa"/>
          </w:tcPr>
          <w:p w14:paraId="4BAF2F1E" w14:textId="77777777" w:rsidR="004C4226" w:rsidRDefault="004C4226" w:rsidP="004C4226">
            <w:pPr>
              <w:ind w:left="0" w:firstLine="0"/>
              <w:rPr>
                <w:b/>
                <w:sz w:val="36"/>
                <w:szCs w:val="36"/>
              </w:rPr>
            </w:pPr>
          </w:p>
          <w:p w14:paraId="5857713A" w14:textId="77777777" w:rsidR="004C4226" w:rsidRDefault="004C4226" w:rsidP="004C4226">
            <w:pPr>
              <w:ind w:left="0" w:firstLine="0"/>
              <w:rPr>
                <w:b/>
                <w:sz w:val="36"/>
                <w:szCs w:val="36"/>
              </w:rPr>
            </w:pPr>
          </w:p>
          <w:p w14:paraId="5E48DAAD" w14:textId="77777777" w:rsidR="004C4226" w:rsidRDefault="004C4226" w:rsidP="004C4226">
            <w:pPr>
              <w:ind w:left="0" w:firstLine="0"/>
              <w:rPr>
                <w:b/>
                <w:sz w:val="36"/>
                <w:szCs w:val="36"/>
              </w:rPr>
            </w:pPr>
          </w:p>
          <w:p w14:paraId="344415E1" w14:textId="77777777" w:rsidR="004C4226" w:rsidRDefault="004C4226" w:rsidP="004C4226">
            <w:pPr>
              <w:ind w:left="0" w:firstLine="0"/>
              <w:rPr>
                <w:b/>
                <w:sz w:val="36"/>
                <w:szCs w:val="36"/>
              </w:rPr>
            </w:pPr>
          </w:p>
          <w:p w14:paraId="5CA5E825" w14:textId="77777777" w:rsidR="004C4226" w:rsidRDefault="004C4226" w:rsidP="004C4226">
            <w:pPr>
              <w:ind w:left="0" w:firstLine="0"/>
              <w:rPr>
                <w:b/>
                <w:sz w:val="36"/>
                <w:szCs w:val="36"/>
              </w:rPr>
            </w:pPr>
          </w:p>
          <w:p w14:paraId="7DD0FA84" w14:textId="77777777" w:rsidR="004C4226" w:rsidRDefault="004C4226" w:rsidP="004C4226">
            <w:pPr>
              <w:ind w:left="0" w:firstLine="0"/>
              <w:rPr>
                <w:b/>
                <w:sz w:val="36"/>
                <w:szCs w:val="36"/>
              </w:rPr>
            </w:pPr>
          </w:p>
          <w:p w14:paraId="69AE1528" w14:textId="77777777" w:rsidR="004C4226" w:rsidRDefault="004C4226" w:rsidP="004C4226">
            <w:pPr>
              <w:ind w:left="0" w:firstLine="0"/>
              <w:rPr>
                <w:b/>
                <w:sz w:val="36"/>
                <w:szCs w:val="36"/>
              </w:rPr>
            </w:pPr>
          </w:p>
          <w:p w14:paraId="6C1B2AAA" w14:textId="77777777" w:rsidR="004C4226" w:rsidRDefault="004C4226" w:rsidP="004C4226">
            <w:pPr>
              <w:ind w:left="0" w:firstLine="0"/>
              <w:rPr>
                <w:b/>
                <w:sz w:val="36"/>
                <w:szCs w:val="36"/>
              </w:rPr>
            </w:pPr>
          </w:p>
          <w:p w14:paraId="73B9BB36" w14:textId="77777777" w:rsidR="004C4226" w:rsidRDefault="004C4226" w:rsidP="004C4226">
            <w:pPr>
              <w:ind w:left="0" w:firstLine="0"/>
              <w:rPr>
                <w:b/>
                <w:sz w:val="36"/>
                <w:szCs w:val="36"/>
              </w:rPr>
            </w:pPr>
          </w:p>
          <w:p w14:paraId="13732001" w14:textId="77777777" w:rsidR="004C4226" w:rsidRDefault="004C4226" w:rsidP="004C4226">
            <w:pPr>
              <w:ind w:left="0" w:firstLine="0"/>
              <w:rPr>
                <w:b/>
                <w:sz w:val="36"/>
                <w:szCs w:val="36"/>
              </w:rPr>
            </w:pPr>
          </w:p>
          <w:p w14:paraId="7A85251C" w14:textId="77777777" w:rsidR="004C4226" w:rsidRDefault="004C4226" w:rsidP="004C4226">
            <w:pPr>
              <w:ind w:left="0" w:firstLine="0"/>
              <w:rPr>
                <w:b/>
                <w:sz w:val="36"/>
                <w:szCs w:val="36"/>
              </w:rPr>
            </w:pPr>
          </w:p>
          <w:p w14:paraId="19143ADE" w14:textId="77777777" w:rsidR="004C4226" w:rsidRDefault="004C4226" w:rsidP="004C4226">
            <w:pPr>
              <w:ind w:left="0" w:firstLine="0"/>
              <w:rPr>
                <w:b/>
                <w:sz w:val="36"/>
                <w:szCs w:val="36"/>
              </w:rPr>
            </w:pPr>
          </w:p>
          <w:p w14:paraId="3408D6A2" w14:textId="77777777" w:rsidR="004C4226" w:rsidRDefault="004C4226" w:rsidP="004C4226">
            <w:pPr>
              <w:ind w:left="0" w:firstLine="0"/>
              <w:rPr>
                <w:b/>
                <w:sz w:val="36"/>
                <w:szCs w:val="36"/>
              </w:rPr>
            </w:pPr>
          </w:p>
          <w:p w14:paraId="373C1B83" w14:textId="1E1AD08C" w:rsidR="004C4226" w:rsidRDefault="004C4226" w:rsidP="004C4226">
            <w:pPr>
              <w:ind w:left="0" w:firstLine="0"/>
              <w:rPr>
                <w:b/>
                <w:sz w:val="36"/>
                <w:szCs w:val="36"/>
              </w:rPr>
            </w:pPr>
          </w:p>
        </w:tc>
      </w:tr>
    </w:tbl>
    <w:p w14:paraId="7DA1D944" w14:textId="77777777" w:rsidR="00987163" w:rsidRPr="00430D61" w:rsidRDefault="00987163" w:rsidP="00987163">
      <w:pPr>
        <w:rPr>
          <w:rFonts w:ascii="Arial" w:hAnsi="Arial" w:cs="Arial"/>
        </w:rPr>
      </w:pPr>
    </w:p>
    <w:p w14:paraId="057AB7EB" w14:textId="77777777" w:rsidR="001C4361" w:rsidRDefault="001C4361"/>
    <w:sectPr w:rsidR="001C4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5533"/>
    <w:multiLevelType w:val="hybridMultilevel"/>
    <w:tmpl w:val="ABCE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724D9"/>
    <w:multiLevelType w:val="hybridMultilevel"/>
    <w:tmpl w:val="ABCE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F05D8"/>
    <w:multiLevelType w:val="hybridMultilevel"/>
    <w:tmpl w:val="ABCE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4034B"/>
    <w:multiLevelType w:val="hybridMultilevel"/>
    <w:tmpl w:val="FBDCCB52"/>
    <w:lvl w:ilvl="0" w:tplc="F73C5406">
      <w:numFmt w:val="bullet"/>
      <w:lvlText w:val="•"/>
      <w:lvlJc w:val="left"/>
      <w:pPr>
        <w:ind w:left="720" w:hanging="360"/>
      </w:pPr>
      <w:rPr>
        <w:rFonts w:ascii="Arial" w:eastAsia="Arial" w:hAnsi="Arial" w:cs="Arial" w:hint="default"/>
        <w:w w:val="131"/>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C30E4"/>
    <w:multiLevelType w:val="hybridMultilevel"/>
    <w:tmpl w:val="ABCE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F2158"/>
    <w:multiLevelType w:val="hybridMultilevel"/>
    <w:tmpl w:val="CDD4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0093C"/>
    <w:multiLevelType w:val="hybridMultilevel"/>
    <w:tmpl w:val="485A2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444C9D"/>
    <w:multiLevelType w:val="hybridMultilevel"/>
    <w:tmpl w:val="CF744E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40FD9"/>
    <w:multiLevelType w:val="hybridMultilevel"/>
    <w:tmpl w:val="4CE2DD42"/>
    <w:lvl w:ilvl="0" w:tplc="D126277E">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D750C"/>
    <w:multiLevelType w:val="hybridMultilevel"/>
    <w:tmpl w:val="56489D0A"/>
    <w:lvl w:ilvl="0" w:tplc="D2E2BA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0279B"/>
    <w:multiLevelType w:val="hybridMultilevel"/>
    <w:tmpl w:val="ABCE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A70E4"/>
    <w:multiLevelType w:val="hybridMultilevel"/>
    <w:tmpl w:val="3612A33E"/>
    <w:lvl w:ilvl="0" w:tplc="D2E2BA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14EE9"/>
    <w:multiLevelType w:val="hybridMultilevel"/>
    <w:tmpl w:val="ABCE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0C02AD"/>
    <w:multiLevelType w:val="hybridMultilevel"/>
    <w:tmpl w:val="946ECA4C"/>
    <w:lvl w:ilvl="0" w:tplc="F73C5406">
      <w:numFmt w:val="bullet"/>
      <w:lvlText w:val="•"/>
      <w:lvlJc w:val="left"/>
      <w:pPr>
        <w:ind w:left="720" w:hanging="360"/>
      </w:pPr>
      <w:rPr>
        <w:rFonts w:ascii="Arial" w:eastAsia="Arial" w:hAnsi="Arial" w:cs="Arial" w:hint="default"/>
        <w:w w:val="131"/>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85832"/>
    <w:multiLevelType w:val="hybridMultilevel"/>
    <w:tmpl w:val="ABCE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3B46C3"/>
    <w:multiLevelType w:val="hybridMultilevel"/>
    <w:tmpl w:val="E6C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3"/>
  </w:num>
  <w:num w:numId="5">
    <w:abstractNumId w:val="11"/>
  </w:num>
  <w:num w:numId="6">
    <w:abstractNumId w:val="7"/>
  </w:num>
  <w:num w:numId="7">
    <w:abstractNumId w:val="9"/>
  </w:num>
  <w:num w:numId="8">
    <w:abstractNumId w:val="4"/>
  </w:num>
  <w:num w:numId="9">
    <w:abstractNumId w:val="1"/>
  </w:num>
  <w:num w:numId="10">
    <w:abstractNumId w:val="0"/>
  </w:num>
  <w:num w:numId="11">
    <w:abstractNumId w:val="10"/>
  </w:num>
  <w:num w:numId="12">
    <w:abstractNumId w:val="2"/>
  </w:num>
  <w:num w:numId="13">
    <w:abstractNumId w:val="12"/>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9A"/>
    <w:rsid w:val="000608E3"/>
    <w:rsid w:val="0016532F"/>
    <w:rsid w:val="001C4361"/>
    <w:rsid w:val="00332BD9"/>
    <w:rsid w:val="00385AD5"/>
    <w:rsid w:val="004C4226"/>
    <w:rsid w:val="005E5B84"/>
    <w:rsid w:val="006D41F9"/>
    <w:rsid w:val="00987163"/>
    <w:rsid w:val="00A24831"/>
    <w:rsid w:val="00AB090A"/>
    <w:rsid w:val="00B01EE8"/>
    <w:rsid w:val="00BC1DB5"/>
    <w:rsid w:val="00ED65BD"/>
    <w:rsid w:val="00F36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C10B"/>
  <w15:chartTrackingRefBased/>
  <w15:docId w15:val="{7525E333-B363-2546-B574-0038FFC7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29A"/>
    <w:pPr>
      <w:ind w:left="720"/>
      <w:contextualSpacing/>
    </w:pPr>
  </w:style>
  <w:style w:type="character" w:styleId="Hyperlink">
    <w:name w:val="Hyperlink"/>
    <w:basedOn w:val="DefaultParagraphFont"/>
    <w:uiPriority w:val="99"/>
    <w:unhideWhenUsed/>
    <w:rsid w:val="00F3629A"/>
    <w:rPr>
      <w:color w:val="0563C1" w:themeColor="hyperlink"/>
      <w:u w:val="single"/>
    </w:rPr>
  </w:style>
  <w:style w:type="character" w:styleId="UnresolvedMention">
    <w:name w:val="Unresolved Mention"/>
    <w:basedOn w:val="DefaultParagraphFont"/>
    <w:uiPriority w:val="99"/>
    <w:semiHidden/>
    <w:unhideWhenUsed/>
    <w:rsid w:val="00F3629A"/>
    <w:rPr>
      <w:color w:val="605E5C"/>
      <w:shd w:val="clear" w:color="auto" w:fill="E1DFDD"/>
    </w:rPr>
  </w:style>
  <w:style w:type="table" w:styleId="TableGrid">
    <w:name w:val="Table Grid"/>
    <w:basedOn w:val="TableNormal"/>
    <w:uiPriority w:val="39"/>
    <w:rsid w:val="00987163"/>
    <w:pPr>
      <w:ind w:left="454" w:right="284" w:hanging="45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195756">
      <w:bodyDiv w:val="1"/>
      <w:marLeft w:val="0"/>
      <w:marRight w:val="0"/>
      <w:marTop w:val="0"/>
      <w:marBottom w:val="0"/>
      <w:divBdr>
        <w:top w:val="none" w:sz="0" w:space="0" w:color="auto"/>
        <w:left w:val="none" w:sz="0" w:space="0" w:color="auto"/>
        <w:bottom w:val="none" w:sz="0" w:space="0" w:color="auto"/>
        <w:right w:val="none" w:sz="0" w:space="0" w:color="auto"/>
      </w:divBdr>
    </w:div>
    <w:div w:id="20908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09bb36a5-5eaa-41ea-b37b-4b9264c071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angeartsfoundation.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Gundry</dc:creator>
  <cp:keywords/>
  <dc:description/>
  <cp:lastModifiedBy>Charlotte Gundry</cp:lastModifiedBy>
  <cp:revision>2</cp:revision>
  <cp:lastPrinted>2021-03-11T22:45:00Z</cp:lastPrinted>
  <dcterms:created xsi:type="dcterms:W3CDTF">2021-03-11T22:51:00Z</dcterms:created>
  <dcterms:modified xsi:type="dcterms:W3CDTF">2021-03-11T22:51:00Z</dcterms:modified>
</cp:coreProperties>
</file>